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FFAA" w14:textId="6DC36614" w:rsidR="00871E42" w:rsidRDefault="00871E42" w:rsidP="00871E4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Warszawa, 0</w:t>
      </w:r>
      <w:r w:rsidR="0011612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.05.2022 r.</w:t>
      </w:r>
    </w:p>
    <w:p w14:paraId="597A8E93" w14:textId="2CD7492D" w:rsidR="00871E42" w:rsidRPr="00871E42" w:rsidRDefault="00871E42" w:rsidP="00BB0CB4">
      <w:pPr>
        <w:rPr>
          <w:b/>
          <w:bCs/>
          <w:sz w:val="24"/>
          <w:szCs w:val="24"/>
        </w:rPr>
      </w:pPr>
      <w:r w:rsidRPr="00871E42">
        <w:rPr>
          <w:b/>
          <w:bCs/>
          <w:sz w:val="24"/>
          <w:szCs w:val="24"/>
        </w:rPr>
        <w:t>Autor: Marek Wielgo, ekspert RynekPierwotny.pl</w:t>
      </w:r>
    </w:p>
    <w:p w14:paraId="4EBF314E" w14:textId="195C1211" w:rsidR="00CA35E6" w:rsidRPr="00371B09" w:rsidRDefault="005545AD" w:rsidP="00BB0CB4">
      <w:pPr>
        <w:rPr>
          <w:b/>
          <w:bCs/>
          <w:sz w:val="40"/>
          <w:szCs w:val="40"/>
        </w:rPr>
      </w:pPr>
      <w:r w:rsidRPr="00371B09">
        <w:rPr>
          <w:b/>
          <w:bCs/>
          <w:sz w:val="40"/>
          <w:szCs w:val="40"/>
        </w:rPr>
        <w:t>Sytuacja na 7 największych r</w:t>
      </w:r>
      <w:r w:rsidR="003202C0" w:rsidRPr="00371B09">
        <w:rPr>
          <w:b/>
          <w:bCs/>
          <w:sz w:val="40"/>
          <w:szCs w:val="40"/>
        </w:rPr>
        <w:t>ynk</w:t>
      </w:r>
      <w:r w:rsidRPr="00371B09">
        <w:rPr>
          <w:b/>
          <w:bCs/>
          <w:sz w:val="40"/>
          <w:szCs w:val="40"/>
        </w:rPr>
        <w:t>ach</w:t>
      </w:r>
      <w:r w:rsidR="003202C0" w:rsidRPr="00371B09">
        <w:rPr>
          <w:b/>
          <w:bCs/>
          <w:sz w:val="40"/>
          <w:szCs w:val="40"/>
        </w:rPr>
        <w:t xml:space="preserve"> </w:t>
      </w:r>
      <w:r w:rsidR="00FC3405" w:rsidRPr="00371B09">
        <w:rPr>
          <w:b/>
          <w:bCs/>
          <w:sz w:val="40"/>
          <w:szCs w:val="40"/>
        </w:rPr>
        <w:t>mieszkaniow</w:t>
      </w:r>
      <w:r w:rsidRPr="00371B09">
        <w:rPr>
          <w:b/>
          <w:bCs/>
          <w:sz w:val="40"/>
          <w:szCs w:val="40"/>
        </w:rPr>
        <w:t xml:space="preserve">ych – </w:t>
      </w:r>
      <w:r w:rsidR="003E091E" w:rsidRPr="00371B09">
        <w:rPr>
          <w:b/>
          <w:bCs/>
          <w:sz w:val="40"/>
          <w:szCs w:val="40"/>
        </w:rPr>
        <w:t>kwiecień</w:t>
      </w:r>
      <w:r w:rsidRPr="00371B09">
        <w:rPr>
          <w:b/>
          <w:bCs/>
          <w:sz w:val="40"/>
          <w:szCs w:val="40"/>
        </w:rPr>
        <w:t xml:space="preserve"> 202</w:t>
      </w:r>
      <w:r w:rsidR="001371B3" w:rsidRPr="00371B09">
        <w:rPr>
          <w:b/>
          <w:bCs/>
          <w:sz w:val="40"/>
          <w:szCs w:val="40"/>
        </w:rPr>
        <w:t>2</w:t>
      </w:r>
      <w:r w:rsidRPr="00371B09">
        <w:rPr>
          <w:b/>
          <w:bCs/>
          <w:sz w:val="40"/>
          <w:szCs w:val="40"/>
        </w:rPr>
        <w:t xml:space="preserve"> r. </w:t>
      </w:r>
      <w:r w:rsidR="00371B09">
        <w:rPr>
          <w:b/>
          <w:bCs/>
          <w:sz w:val="40"/>
          <w:szCs w:val="40"/>
        </w:rPr>
        <w:t>[Raport B</w:t>
      </w:r>
      <w:r w:rsidR="00AF7979">
        <w:rPr>
          <w:b/>
          <w:bCs/>
          <w:sz w:val="40"/>
          <w:szCs w:val="40"/>
        </w:rPr>
        <w:t>IG</w:t>
      </w:r>
      <w:r w:rsidR="00371B09">
        <w:rPr>
          <w:b/>
          <w:bCs/>
          <w:sz w:val="40"/>
          <w:szCs w:val="40"/>
        </w:rPr>
        <w:t xml:space="preserve"> D</w:t>
      </w:r>
      <w:r w:rsidR="00AF7979">
        <w:rPr>
          <w:b/>
          <w:bCs/>
          <w:sz w:val="40"/>
          <w:szCs w:val="40"/>
        </w:rPr>
        <w:t>ATA</w:t>
      </w:r>
      <w:r w:rsidR="00371B09">
        <w:rPr>
          <w:b/>
          <w:bCs/>
          <w:sz w:val="40"/>
          <w:szCs w:val="40"/>
        </w:rPr>
        <w:t>]</w:t>
      </w:r>
    </w:p>
    <w:p w14:paraId="51E55D35" w14:textId="4222D14B" w:rsidR="0023322C" w:rsidRPr="00BB0CB4" w:rsidRDefault="0023322C" w:rsidP="00371B09">
      <w:pPr>
        <w:jc w:val="both"/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B0CB4"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</w:t>
      </w:r>
      <w:r w:rsidR="00080265" w:rsidRPr="00BB0CB4"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kwietniu </w:t>
      </w:r>
      <w:r w:rsidR="007F4200" w:rsidRPr="00BB0CB4"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2022 r. </w:t>
      </w:r>
      <w:r w:rsidR="005919F9" w:rsidRPr="00BB0CB4"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  <w:t>nie potwierdziły się czarne prognozy dotyczące popytu na nowe mieszkania. E</w:t>
      </w:r>
      <w:r w:rsidR="007F4200" w:rsidRPr="00BB0CB4"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  <w:t>ksperci RynekPierwotny.pl zaobserwowali</w:t>
      </w:r>
      <w:r w:rsidRPr="00BB0CB4"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 większości największych miast </w:t>
      </w:r>
      <w:r w:rsidR="005919F9" w:rsidRPr="00BB0CB4"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wzrost ich sprzedaży. </w:t>
      </w:r>
      <w:r w:rsidR="00563CA0" w:rsidRPr="00BB0CB4">
        <w:rPr>
          <w:rStyle w:val="Pogrubienie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 jak zmieniły się ceny? </w:t>
      </w:r>
    </w:p>
    <w:p w14:paraId="2EB4F966" w14:textId="024ECD59" w:rsidR="00540BC4" w:rsidRPr="00540BC4" w:rsidRDefault="00540BC4" w:rsidP="00371B09">
      <w:pPr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540BC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Popyt</w:t>
      </w:r>
    </w:p>
    <w:p w14:paraId="0E836E69" w14:textId="4ED078BE" w:rsidR="00251131" w:rsidRPr="00BB0CB4" w:rsidRDefault="003974F5" w:rsidP="00371B09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Wśród ekspertów powszechne jest przekonanie, że popyt na mieszkania spadnie z powodu wzrostu oprocentowania kredytów mieszkaniowych oraz skutków gospodarczych wojny w Ukrainie. </w:t>
      </w:r>
      <w:r w:rsidR="00FE7807" w:rsidRPr="00BB0CB4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bawy </w:t>
      </w:r>
      <w:r w:rsidR="00FE7807"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przyszłość rynku mieszkaniowego </w:t>
      </w:r>
      <w:r w:rsidRPr="00BB0CB4">
        <w:rPr>
          <w:rFonts w:eastAsia="Times New Roman" w:cstheme="minorHAnsi"/>
          <w:color w:val="000000"/>
          <w:sz w:val="24"/>
          <w:szCs w:val="24"/>
          <w:lang w:eastAsia="pl-PL"/>
        </w:rPr>
        <w:t>podsycają dane Biura Informacji Kredytowej (BIK)</w:t>
      </w:r>
      <w:r w:rsidR="00FE7807"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Wynika z nich, że od listopada Polacy zaciągają coraz mniej kredytów na zakup mieszkań. Tymczasem marzec przyniósł </w:t>
      </w:r>
      <w:r w:rsidR="00251131"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gwałtowny </w:t>
      </w:r>
      <w:r w:rsidR="00FE7807"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wzrost </w:t>
      </w:r>
      <w:r w:rsidR="00251131"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liczby chętnych na kredyty mieszkaniowe </w:t>
      </w:r>
      <w:r w:rsidR="00FE7807" w:rsidRPr="00BB0CB4">
        <w:rPr>
          <w:rFonts w:eastAsia="Times New Roman" w:cstheme="minorHAnsi"/>
          <w:color w:val="000000"/>
          <w:sz w:val="24"/>
          <w:szCs w:val="24"/>
          <w:lang w:eastAsia="pl-PL"/>
        </w:rPr>
        <w:t>w porównaniu z poprzednim miesiącem.</w:t>
      </w:r>
    </w:p>
    <w:p w14:paraId="2CFB4F31" w14:textId="38F00443" w:rsidR="00251131" w:rsidRPr="00BB0CB4" w:rsidRDefault="00251131" w:rsidP="00371B09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B0CB4">
        <w:rPr>
          <w:noProof/>
          <w:sz w:val="20"/>
          <w:szCs w:val="20"/>
        </w:rPr>
        <w:drawing>
          <wp:inline distT="0" distB="0" distL="0" distR="0" wp14:anchorId="0A785B2C" wp14:editId="1F70AA15">
            <wp:extent cx="5760720" cy="3223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3C805" w14:textId="3FFC3F54" w:rsidR="00251131" w:rsidRDefault="00251131" w:rsidP="00371B09">
      <w:pPr>
        <w:jc w:val="both"/>
        <w:rPr>
          <w:rFonts w:cstheme="minorHAnsi"/>
          <w:sz w:val="24"/>
          <w:szCs w:val="24"/>
        </w:rPr>
      </w:pPr>
      <w:r w:rsidRPr="00BB0CB4">
        <w:rPr>
          <w:rFonts w:eastAsia="Times New Roman" w:cstheme="minorHAnsi"/>
          <w:color w:val="000000"/>
          <w:sz w:val="24"/>
          <w:szCs w:val="24"/>
          <w:lang w:eastAsia="pl-PL"/>
        </w:rPr>
        <w:t>Problem w tym, że najp</w:t>
      </w:r>
      <w:r w:rsidR="00E0283F" w:rsidRPr="00BB0CB4">
        <w:rPr>
          <w:rFonts w:eastAsia="Times New Roman" w:cstheme="minorHAnsi"/>
          <w:color w:val="000000"/>
          <w:sz w:val="24"/>
          <w:szCs w:val="24"/>
          <w:lang w:eastAsia="pl-PL"/>
        </w:rPr>
        <w:t>rawdopodobnie</w:t>
      </w:r>
      <w:r w:rsidRPr="00BB0CB4"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="00E0283F"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966E5"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 to </w:t>
      </w:r>
      <w:r w:rsidR="00E0283F"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związek z zapowiedzią wejścia w życie od kwietnia nowej </w:t>
      </w:r>
      <w:r w:rsidR="00E0283F" w:rsidRPr="00BB0CB4">
        <w:rPr>
          <w:sz w:val="24"/>
          <w:szCs w:val="24"/>
          <w:shd w:val="clear" w:color="auto" w:fill="FFFFFF"/>
        </w:rPr>
        <w:t xml:space="preserve">rekomendacji Komisji Nadzoru Finansowego, której efektem jest obniżenie zdolności kredytowej potencjalnych nabywców mieszkań. </w:t>
      </w:r>
      <w:r w:rsidRPr="00BB0CB4">
        <w:rPr>
          <w:sz w:val="24"/>
          <w:szCs w:val="24"/>
          <w:shd w:val="clear" w:color="auto" w:fill="FFFFFF"/>
        </w:rPr>
        <w:t>Po prostu chcieli oni załapać się na korzystniejsze zasady, by móc zrealizować swoje plany. C</w:t>
      </w:r>
      <w:r w:rsidR="00E0283F" w:rsidRPr="00BB0CB4">
        <w:rPr>
          <w:sz w:val="24"/>
          <w:szCs w:val="24"/>
          <w:shd w:val="clear" w:color="auto" w:fill="FFFFFF"/>
        </w:rPr>
        <w:t xml:space="preserve">zy </w:t>
      </w:r>
      <w:r w:rsidRPr="00BB0CB4">
        <w:rPr>
          <w:sz w:val="24"/>
          <w:szCs w:val="24"/>
          <w:shd w:val="clear" w:color="auto" w:fill="FFFFFF"/>
        </w:rPr>
        <w:t xml:space="preserve">skutkowało to w kwietniu wzrostem </w:t>
      </w:r>
      <w:r w:rsidR="00E0283F" w:rsidRPr="00BB0CB4">
        <w:rPr>
          <w:rFonts w:cstheme="minorHAnsi"/>
          <w:sz w:val="24"/>
          <w:szCs w:val="24"/>
        </w:rPr>
        <w:t>finalizowa</w:t>
      </w:r>
      <w:r w:rsidRPr="00BB0CB4">
        <w:rPr>
          <w:rFonts w:cstheme="minorHAnsi"/>
          <w:sz w:val="24"/>
          <w:szCs w:val="24"/>
        </w:rPr>
        <w:t xml:space="preserve">nych </w:t>
      </w:r>
      <w:r w:rsidR="00E0283F" w:rsidRPr="00BB0CB4">
        <w:rPr>
          <w:rFonts w:cstheme="minorHAnsi"/>
          <w:sz w:val="24"/>
          <w:szCs w:val="24"/>
        </w:rPr>
        <w:t>transakcj</w:t>
      </w:r>
      <w:r w:rsidRPr="00BB0CB4">
        <w:rPr>
          <w:rFonts w:cstheme="minorHAnsi"/>
          <w:sz w:val="24"/>
          <w:szCs w:val="24"/>
        </w:rPr>
        <w:t>i mieszkaniowych</w:t>
      </w:r>
      <w:r w:rsidR="00E0283F" w:rsidRPr="00BB0CB4">
        <w:rPr>
          <w:rFonts w:cstheme="minorHAnsi"/>
          <w:sz w:val="24"/>
          <w:szCs w:val="24"/>
        </w:rPr>
        <w:t>?</w:t>
      </w:r>
    </w:p>
    <w:p w14:paraId="270CC539" w14:textId="77777777" w:rsidR="00871E42" w:rsidRDefault="00871E42" w:rsidP="00371B09">
      <w:pPr>
        <w:jc w:val="both"/>
        <w:rPr>
          <w:rFonts w:cstheme="minorHAnsi"/>
          <w:b/>
          <w:bCs/>
          <w:sz w:val="24"/>
          <w:szCs w:val="24"/>
        </w:rPr>
      </w:pPr>
    </w:p>
    <w:p w14:paraId="4B164498" w14:textId="412AEE82" w:rsidR="00B914D8" w:rsidRPr="00B914D8" w:rsidRDefault="00B914D8" w:rsidP="00371B09">
      <w:pPr>
        <w:jc w:val="both"/>
        <w:rPr>
          <w:rFonts w:cstheme="minorHAnsi"/>
          <w:b/>
          <w:bCs/>
          <w:sz w:val="24"/>
          <w:szCs w:val="24"/>
        </w:rPr>
      </w:pPr>
      <w:r w:rsidRPr="00B914D8">
        <w:rPr>
          <w:rFonts w:cstheme="minorHAnsi"/>
          <w:b/>
          <w:bCs/>
          <w:sz w:val="24"/>
          <w:szCs w:val="24"/>
        </w:rPr>
        <w:lastRenderedPageBreak/>
        <w:t>Sprzedaż mieszkań</w:t>
      </w:r>
    </w:p>
    <w:p w14:paraId="62C7DD3F" w14:textId="58F1EEBE" w:rsidR="003D7976" w:rsidRPr="00BB0CB4" w:rsidRDefault="00FC677D" w:rsidP="00371B09">
      <w:pPr>
        <w:jc w:val="both"/>
        <w:rPr>
          <w:b/>
          <w:bCs/>
          <w:sz w:val="24"/>
          <w:szCs w:val="24"/>
        </w:rPr>
      </w:pPr>
      <w:r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 w:rsidR="002A1FD5" w:rsidRPr="00BB0C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kwietniowych </w:t>
      </w:r>
      <w:r w:rsidRPr="00BB0CB4">
        <w:rPr>
          <w:sz w:val="24"/>
          <w:szCs w:val="24"/>
        </w:rPr>
        <w:t xml:space="preserve">danych </w:t>
      </w:r>
      <w:hyperlink r:id="rId9" w:history="1">
        <w:r w:rsidR="00455DBC" w:rsidRPr="003B29C0">
          <w:rPr>
            <w:rStyle w:val="Hipercze"/>
            <w:sz w:val="24"/>
            <w:szCs w:val="24"/>
          </w:rPr>
          <w:t>BIG DATA RynekPierwotny.pl</w:t>
        </w:r>
      </w:hyperlink>
      <w:r w:rsidR="00455DBC">
        <w:rPr>
          <w:sz w:val="24"/>
          <w:szCs w:val="24"/>
        </w:rPr>
        <w:t xml:space="preserve"> </w:t>
      </w:r>
      <w:r w:rsidRPr="00BB0CB4">
        <w:rPr>
          <w:sz w:val="24"/>
          <w:szCs w:val="24"/>
        </w:rPr>
        <w:t xml:space="preserve">wynika, że w 7 największych miastach deweloperzy sprzedali łącznie </w:t>
      </w:r>
      <w:r w:rsidR="00F66330" w:rsidRPr="00BB0CB4">
        <w:rPr>
          <w:sz w:val="24"/>
          <w:szCs w:val="24"/>
        </w:rPr>
        <w:t>3</w:t>
      </w:r>
      <w:r w:rsidR="008A75F2" w:rsidRPr="00BB0CB4">
        <w:rPr>
          <w:sz w:val="24"/>
          <w:szCs w:val="24"/>
        </w:rPr>
        <w:t>783</w:t>
      </w:r>
      <w:r w:rsidR="00F66330" w:rsidRPr="00BB0CB4">
        <w:rPr>
          <w:sz w:val="24"/>
          <w:szCs w:val="24"/>
        </w:rPr>
        <w:t xml:space="preserve"> </w:t>
      </w:r>
      <w:r w:rsidRPr="00BB0CB4">
        <w:rPr>
          <w:sz w:val="24"/>
          <w:szCs w:val="24"/>
        </w:rPr>
        <w:t>mieszka</w:t>
      </w:r>
      <w:r w:rsidR="008A75F2" w:rsidRPr="00BB0CB4">
        <w:rPr>
          <w:sz w:val="24"/>
          <w:szCs w:val="24"/>
        </w:rPr>
        <w:t>nia</w:t>
      </w:r>
      <w:r w:rsidRPr="00BB0CB4">
        <w:rPr>
          <w:sz w:val="24"/>
          <w:szCs w:val="24"/>
        </w:rPr>
        <w:t xml:space="preserve">, co jest wynikiem </w:t>
      </w:r>
      <w:r w:rsidR="002A1FD5" w:rsidRPr="00BB0CB4">
        <w:rPr>
          <w:sz w:val="24"/>
          <w:szCs w:val="24"/>
        </w:rPr>
        <w:t xml:space="preserve">lepszym </w:t>
      </w:r>
      <w:r w:rsidRPr="00BB0CB4">
        <w:rPr>
          <w:sz w:val="24"/>
          <w:szCs w:val="24"/>
        </w:rPr>
        <w:t xml:space="preserve">od </w:t>
      </w:r>
      <w:r w:rsidR="002A1FD5" w:rsidRPr="00BB0CB4">
        <w:rPr>
          <w:sz w:val="24"/>
          <w:szCs w:val="24"/>
        </w:rPr>
        <w:t xml:space="preserve">marcowego </w:t>
      </w:r>
      <w:r w:rsidRPr="00BB0CB4">
        <w:rPr>
          <w:sz w:val="24"/>
          <w:szCs w:val="24"/>
        </w:rPr>
        <w:t xml:space="preserve">o </w:t>
      </w:r>
      <w:r w:rsidR="008A75F2" w:rsidRPr="00BB0CB4">
        <w:rPr>
          <w:sz w:val="24"/>
          <w:szCs w:val="24"/>
        </w:rPr>
        <w:t>19</w:t>
      </w:r>
      <w:r w:rsidRPr="00BB0CB4">
        <w:rPr>
          <w:sz w:val="24"/>
          <w:szCs w:val="24"/>
        </w:rPr>
        <w:t>%</w:t>
      </w:r>
      <w:r w:rsidR="00E0283F" w:rsidRPr="00BB0CB4">
        <w:rPr>
          <w:sz w:val="24"/>
          <w:szCs w:val="24"/>
        </w:rPr>
        <w:t>!</w:t>
      </w:r>
      <w:r w:rsidRPr="00BB0CB4">
        <w:rPr>
          <w:sz w:val="24"/>
          <w:szCs w:val="24"/>
        </w:rPr>
        <w:t xml:space="preserve"> </w:t>
      </w:r>
      <w:r w:rsidR="00E0283F" w:rsidRPr="00BB0CB4">
        <w:rPr>
          <w:sz w:val="24"/>
          <w:szCs w:val="24"/>
        </w:rPr>
        <w:t xml:space="preserve">Oczywiście </w:t>
      </w:r>
      <w:r w:rsidRPr="00BB0CB4">
        <w:rPr>
          <w:sz w:val="24"/>
          <w:szCs w:val="24"/>
        </w:rPr>
        <w:t xml:space="preserve">w porównaniu z </w:t>
      </w:r>
      <w:r w:rsidR="002A1FD5" w:rsidRPr="00BB0CB4">
        <w:rPr>
          <w:sz w:val="24"/>
          <w:szCs w:val="24"/>
        </w:rPr>
        <w:t xml:space="preserve">kwietniem </w:t>
      </w:r>
      <w:r w:rsidRPr="00BB0CB4">
        <w:rPr>
          <w:sz w:val="24"/>
          <w:szCs w:val="24"/>
        </w:rPr>
        <w:t>2021 r. sprzedaż była mniejsza</w:t>
      </w:r>
      <w:r w:rsidR="00E0283F" w:rsidRPr="00BB0CB4">
        <w:rPr>
          <w:sz w:val="24"/>
          <w:szCs w:val="24"/>
        </w:rPr>
        <w:t>, i to</w:t>
      </w:r>
      <w:r w:rsidRPr="00BB0CB4">
        <w:rPr>
          <w:sz w:val="24"/>
          <w:szCs w:val="24"/>
        </w:rPr>
        <w:t xml:space="preserve"> aż o </w:t>
      </w:r>
      <w:r w:rsidR="008A75F2" w:rsidRPr="00BB0CB4">
        <w:rPr>
          <w:sz w:val="24"/>
          <w:szCs w:val="24"/>
        </w:rPr>
        <w:t>2</w:t>
      </w:r>
      <w:r w:rsidR="002A1FD5" w:rsidRPr="00BB0CB4">
        <w:rPr>
          <w:sz w:val="24"/>
          <w:szCs w:val="24"/>
        </w:rPr>
        <w:t>9%</w:t>
      </w:r>
      <w:r w:rsidR="00E0283F" w:rsidRPr="00BB0CB4">
        <w:rPr>
          <w:sz w:val="24"/>
          <w:szCs w:val="24"/>
        </w:rPr>
        <w:t>.</w:t>
      </w:r>
      <w:r w:rsidR="00251131" w:rsidRPr="00BB0CB4">
        <w:rPr>
          <w:sz w:val="24"/>
          <w:szCs w:val="24"/>
        </w:rPr>
        <w:t xml:space="preserve"> Jednak wtedy kredyty były rekordowo tanie. Ponadto z powodu wysokiej inflacji wielu majętnych Polaków inwestowało swoje nadwyżki finansowe w mieszkania, licząc na wzrost ich wartości oraz dochód z najmu.</w:t>
      </w:r>
    </w:p>
    <w:p w14:paraId="1A6E7AFE" w14:textId="5BF9D579" w:rsidR="003909E5" w:rsidRPr="00BB0CB4" w:rsidRDefault="003C41DC" w:rsidP="00371B0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914D8">
        <w:rPr>
          <w:sz w:val="24"/>
          <w:szCs w:val="24"/>
        </w:rPr>
        <w:t>nalitycy portalu</w:t>
      </w:r>
      <w:r w:rsidR="00DC774E">
        <w:rPr>
          <w:sz w:val="24"/>
          <w:szCs w:val="24"/>
        </w:rPr>
        <w:t xml:space="preserve"> </w:t>
      </w:r>
      <w:r w:rsidR="00B914D8">
        <w:rPr>
          <w:sz w:val="24"/>
          <w:szCs w:val="24"/>
        </w:rPr>
        <w:t>RynekPierwotny.pl</w:t>
      </w:r>
      <w:r w:rsidR="004911F9">
        <w:rPr>
          <w:sz w:val="24"/>
          <w:szCs w:val="24"/>
        </w:rPr>
        <w:t xml:space="preserve"> zwracają</w:t>
      </w:r>
      <w:r w:rsidR="00F66330" w:rsidRPr="00BB0CB4">
        <w:rPr>
          <w:sz w:val="24"/>
          <w:szCs w:val="24"/>
        </w:rPr>
        <w:t xml:space="preserve"> uwagę, że </w:t>
      </w:r>
      <w:r w:rsidR="003909E5" w:rsidRPr="00BB0CB4">
        <w:rPr>
          <w:sz w:val="24"/>
          <w:szCs w:val="24"/>
        </w:rPr>
        <w:t xml:space="preserve">sytuacja popytowa w poszczególnych miastach </w:t>
      </w:r>
      <w:r w:rsidR="003D7A0B" w:rsidRPr="00BB0CB4">
        <w:rPr>
          <w:sz w:val="24"/>
          <w:szCs w:val="24"/>
        </w:rPr>
        <w:t xml:space="preserve">wciąż </w:t>
      </w:r>
      <w:r w:rsidR="003909E5" w:rsidRPr="00BB0CB4">
        <w:rPr>
          <w:sz w:val="24"/>
          <w:szCs w:val="24"/>
        </w:rPr>
        <w:t xml:space="preserve">jest bardzo zróżnicowana. </w:t>
      </w:r>
      <w:r w:rsidR="00C53341" w:rsidRPr="00BB0CB4">
        <w:rPr>
          <w:sz w:val="24"/>
          <w:szCs w:val="24"/>
        </w:rPr>
        <w:t>Np. n</w:t>
      </w:r>
      <w:r w:rsidR="00D45D1A" w:rsidRPr="00BB0CB4">
        <w:rPr>
          <w:sz w:val="24"/>
          <w:szCs w:val="24"/>
        </w:rPr>
        <w:t>ie we wszystkich odnotowa</w:t>
      </w:r>
      <w:r w:rsidR="004911F9">
        <w:rPr>
          <w:sz w:val="24"/>
          <w:szCs w:val="24"/>
        </w:rPr>
        <w:t>no</w:t>
      </w:r>
      <w:r w:rsidR="00D45D1A" w:rsidRPr="00BB0CB4">
        <w:rPr>
          <w:sz w:val="24"/>
          <w:szCs w:val="24"/>
        </w:rPr>
        <w:t xml:space="preserve"> </w:t>
      </w:r>
      <w:r w:rsidR="00251131" w:rsidRPr="00BB0CB4">
        <w:rPr>
          <w:sz w:val="24"/>
          <w:szCs w:val="24"/>
        </w:rPr>
        <w:t xml:space="preserve">w kwietniu </w:t>
      </w:r>
      <w:r w:rsidR="003D7976" w:rsidRPr="00BB0CB4">
        <w:rPr>
          <w:sz w:val="24"/>
          <w:szCs w:val="24"/>
        </w:rPr>
        <w:t xml:space="preserve">wzrost </w:t>
      </w:r>
      <w:r w:rsidR="00D45D1A" w:rsidRPr="00BB0CB4">
        <w:rPr>
          <w:sz w:val="24"/>
          <w:szCs w:val="24"/>
        </w:rPr>
        <w:t xml:space="preserve">sprzedaży. </w:t>
      </w:r>
    </w:p>
    <w:p w14:paraId="0083C849" w14:textId="610D61F1" w:rsidR="008A75F2" w:rsidRPr="00BB0CB4" w:rsidRDefault="00B36940" w:rsidP="00371B09">
      <w:pPr>
        <w:jc w:val="both"/>
        <w:rPr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0B5CB4CD" wp14:editId="3FC4195A">
            <wp:extent cx="5753100" cy="30575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EDAF9" w14:textId="5764B0E8" w:rsidR="00B01939" w:rsidRPr="00BB0CB4" w:rsidRDefault="00251131" w:rsidP="00371B09">
      <w:pPr>
        <w:jc w:val="both"/>
        <w:rPr>
          <w:sz w:val="24"/>
          <w:szCs w:val="24"/>
        </w:rPr>
      </w:pPr>
      <w:r w:rsidRPr="00BB0CB4">
        <w:rPr>
          <w:sz w:val="24"/>
          <w:szCs w:val="24"/>
        </w:rPr>
        <w:t>A</w:t>
      </w:r>
      <w:r w:rsidR="003D7976" w:rsidRPr="00BB0CB4">
        <w:rPr>
          <w:sz w:val="24"/>
          <w:szCs w:val="24"/>
        </w:rPr>
        <w:t xml:space="preserve">ż </w:t>
      </w:r>
      <w:r w:rsidR="003D7A0B" w:rsidRPr="00BB0CB4">
        <w:rPr>
          <w:sz w:val="24"/>
          <w:szCs w:val="24"/>
        </w:rPr>
        <w:t xml:space="preserve">o </w:t>
      </w:r>
      <w:r w:rsidR="003D7976" w:rsidRPr="00BB0CB4">
        <w:rPr>
          <w:sz w:val="24"/>
          <w:szCs w:val="24"/>
        </w:rPr>
        <w:t>16</w:t>
      </w:r>
      <w:r w:rsidR="00C96FEE" w:rsidRPr="00BB0CB4">
        <w:rPr>
          <w:sz w:val="24"/>
          <w:szCs w:val="24"/>
        </w:rPr>
        <w:t>0</w:t>
      </w:r>
      <w:r w:rsidR="003D7A0B" w:rsidRPr="00BB0CB4">
        <w:rPr>
          <w:sz w:val="24"/>
          <w:szCs w:val="24"/>
        </w:rPr>
        <w:t xml:space="preserve">% </w:t>
      </w:r>
      <w:r w:rsidR="00272F95" w:rsidRPr="00BB0CB4">
        <w:rPr>
          <w:sz w:val="24"/>
          <w:szCs w:val="24"/>
        </w:rPr>
        <w:t xml:space="preserve">wzrosła </w:t>
      </w:r>
      <w:r w:rsidR="00D45D1A" w:rsidRPr="00BB0CB4">
        <w:rPr>
          <w:sz w:val="24"/>
          <w:szCs w:val="24"/>
        </w:rPr>
        <w:t xml:space="preserve">ona </w:t>
      </w:r>
      <w:r w:rsidR="00272F95" w:rsidRPr="00BB0CB4">
        <w:rPr>
          <w:sz w:val="24"/>
          <w:szCs w:val="24"/>
        </w:rPr>
        <w:t xml:space="preserve">w </w:t>
      </w:r>
      <w:r w:rsidR="003D7976" w:rsidRPr="00BB0CB4">
        <w:rPr>
          <w:sz w:val="24"/>
          <w:szCs w:val="24"/>
        </w:rPr>
        <w:t xml:space="preserve">Łodzi. </w:t>
      </w:r>
      <w:r w:rsidR="00E0283F" w:rsidRPr="00BB0CB4">
        <w:rPr>
          <w:sz w:val="24"/>
          <w:szCs w:val="24"/>
        </w:rPr>
        <w:t>Tyle tylko</w:t>
      </w:r>
      <w:r w:rsidR="003D7976" w:rsidRPr="00BB0CB4">
        <w:rPr>
          <w:sz w:val="24"/>
          <w:szCs w:val="24"/>
        </w:rPr>
        <w:t xml:space="preserve">, że </w:t>
      </w:r>
      <w:r w:rsidR="00B221E4" w:rsidRPr="00BB0CB4">
        <w:rPr>
          <w:sz w:val="24"/>
          <w:szCs w:val="24"/>
        </w:rPr>
        <w:t xml:space="preserve">poprzedni miesiąc </w:t>
      </w:r>
      <w:r w:rsidR="003D7976" w:rsidRPr="00BB0CB4">
        <w:rPr>
          <w:sz w:val="24"/>
          <w:szCs w:val="24"/>
        </w:rPr>
        <w:t xml:space="preserve">przyniósł </w:t>
      </w:r>
      <w:r w:rsidR="00522F97" w:rsidRPr="00BB0CB4">
        <w:rPr>
          <w:sz w:val="24"/>
          <w:szCs w:val="24"/>
        </w:rPr>
        <w:t xml:space="preserve">spore </w:t>
      </w:r>
      <w:r w:rsidR="00B01939" w:rsidRPr="00BB0CB4">
        <w:rPr>
          <w:sz w:val="24"/>
          <w:szCs w:val="24"/>
        </w:rPr>
        <w:t xml:space="preserve">załamanie sprzedaży </w:t>
      </w:r>
      <w:r w:rsidR="00522F97" w:rsidRPr="00BB0CB4">
        <w:rPr>
          <w:sz w:val="24"/>
          <w:szCs w:val="24"/>
        </w:rPr>
        <w:t xml:space="preserve">w tym mieście </w:t>
      </w:r>
      <w:r w:rsidR="00B01939" w:rsidRPr="00BB0CB4">
        <w:rPr>
          <w:sz w:val="24"/>
          <w:szCs w:val="24"/>
        </w:rPr>
        <w:t>po bardzo dobrej dla łódzkich deweloperów końcówce ubiegłego roku i niezłym początku obecnego. Warto zaznaczyć</w:t>
      </w:r>
      <w:r w:rsidR="003D7976" w:rsidRPr="00BB0CB4">
        <w:rPr>
          <w:sz w:val="24"/>
          <w:szCs w:val="24"/>
        </w:rPr>
        <w:t xml:space="preserve">, </w:t>
      </w:r>
      <w:r w:rsidR="00901886" w:rsidRPr="00BB0CB4">
        <w:rPr>
          <w:sz w:val="24"/>
          <w:szCs w:val="24"/>
        </w:rPr>
        <w:t xml:space="preserve">że </w:t>
      </w:r>
      <w:r w:rsidR="00B01939" w:rsidRPr="00BB0CB4">
        <w:rPr>
          <w:sz w:val="24"/>
          <w:szCs w:val="24"/>
        </w:rPr>
        <w:t xml:space="preserve">kwietniowy </w:t>
      </w:r>
      <w:r w:rsidR="003D7A0B" w:rsidRPr="00BB0CB4">
        <w:rPr>
          <w:sz w:val="24"/>
          <w:szCs w:val="24"/>
        </w:rPr>
        <w:t>wynik sprzedażow</w:t>
      </w:r>
      <w:r w:rsidR="00B01939" w:rsidRPr="00BB0CB4">
        <w:rPr>
          <w:sz w:val="24"/>
          <w:szCs w:val="24"/>
        </w:rPr>
        <w:t>y</w:t>
      </w:r>
      <w:r w:rsidR="003D7A0B" w:rsidRPr="00BB0CB4">
        <w:rPr>
          <w:sz w:val="24"/>
          <w:szCs w:val="24"/>
        </w:rPr>
        <w:t xml:space="preserve"> w </w:t>
      </w:r>
      <w:r w:rsidR="00B01939" w:rsidRPr="00BB0CB4">
        <w:rPr>
          <w:sz w:val="24"/>
          <w:szCs w:val="24"/>
        </w:rPr>
        <w:t xml:space="preserve">Łodzi </w:t>
      </w:r>
      <w:r w:rsidR="00B221E4" w:rsidRPr="00BB0CB4">
        <w:rPr>
          <w:sz w:val="24"/>
          <w:szCs w:val="24"/>
        </w:rPr>
        <w:t>był</w:t>
      </w:r>
      <w:r w:rsidR="00B01939" w:rsidRPr="00BB0CB4">
        <w:rPr>
          <w:sz w:val="24"/>
          <w:szCs w:val="24"/>
        </w:rPr>
        <w:t xml:space="preserve"> najlepszym od ponad roku</w:t>
      </w:r>
      <w:r w:rsidR="00E0283F" w:rsidRPr="00BB0CB4">
        <w:rPr>
          <w:sz w:val="24"/>
          <w:szCs w:val="24"/>
        </w:rPr>
        <w:t>.</w:t>
      </w:r>
    </w:p>
    <w:p w14:paraId="37203DDE" w14:textId="707F7084" w:rsidR="00135AD0" w:rsidRPr="00BB0CB4" w:rsidRDefault="00B01939" w:rsidP="00371B09">
      <w:pPr>
        <w:jc w:val="both"/>
        <w:rPr>
          <w:sz w:val="24"/>
          <w:szCs w:val="24"/>
        </w:rPr>
      </w:pPr>
      <w:r w:rsidRPr="00BB0CB4">
        <w:rPr>
          <w:sz w:val="24"/>
          <w:szCs w:val="24"/>
        </w:rPr>
        <w:t>Powody do zadowolenia m</w:t>
      </w:r>
      <w:r w:rsidR="00C96FEE" w:rsidRPr="00BB0CB4">
        <w:rPr>
          <w:sz w:val="24"/>
          <w:szCs w:val="24"/>
        </w:rPr>
        <w:t xml:space="preserve">ieli w kwietniu </w:t>
      </w:r>
      <w:r w:rsidRPr="00BB0CB4">
        <w:rPr>
          <w:sz w:val="24"/>
          <w:szCs w:val="24"/>
        </w:rPr>
        <w:t>także deweloperzy w Krakowie</w:t>
      </w:r>
      <w:r w:rsidR="00522F97" w:rsidRPr="00BB0CB4">
        <w:rPr>
          <w:sz w:val="24"/>
          <w:szCs w:val="24"/>
        </w:rPr>
        <w:t>, Warszawie</w:t>
      </w:r>
      <w:r w:rsidR="00C96FEE" w:rsidRPr="00BB0CB4">
        <w:rPr>
          <w:sz w:val="24"/>
          <w:szCs w:val="24"/>
        </w:rPr>
        <w:t xml:space="preserve"> i</w:t>
      </w:r>
      <w:r w:rsidR="00522F97" w:rsidRPr="00BB0CB4">
        <w:rPr>
          <w:sz w:val="24"/>
          <w:szCs w:val="24"/>
        </w:rPr>
        <w:t xml:space="preserve"> </w:t>
      </w:r>
      <w:r w:rsidR="00814465" w:rsidRPr="00BB0CB4">
        <w:rPr>
          <w:sz w:val="24"/>
          <w:szCs w:val="24"/>
        </w:rPr>
        <w:t>Wrocławiu</w:t>
      </w:r>
      <w:r w:rsidR="00522F97" w:rsidRPr="00BB0CB4">
        <w:rPr>
          <w:sz w:val="24"/>
          <w:szCs w:val="24"/>
        </w:rPr>
        <w:t xml:space="preserve">, </w:t>
      </w:r>
      <w:r w:rsidR="00B221E4" w:rsidRPr="00BB0CB4">
        <w:rPr>
          <w:sz w:val="24"/>
          <w:szCs w:val="24"/>
        </w:rPr>
        <w:t xml:space="preserve">bo sprzedali więcej mieszkań niż w marcu o odpowiednio: </w:t>
      </w:r>
      <w:r w:rsidR="00135AD0" w:rsidRPr="00BB0CB4">
        <w:rPr>
          <w:sz w:val="24"/>
          <w:szCs w:val="24"/>
        </w:rPr>
        <w:t xml:space="preserve">75%, 17% i 12%. Z drugiej strony </w:t>
      </w:r>
      <w:r w:rsidR="00522F97" w:rsidRPr="00BB0CB4">
        <w:rPr>
          <w:sz w:val="24"/>
          <w:szCs w:val="24"/>
        </w:rPr>
        <w:t>w tych miastach sprzedaż była dużo gorsza niż w analogicznym okresie ubiegłego roku</w:t>
      </w:r>
      <w:r w:rsidR="00814465" w:rsidRPr="00BB0CB4">
        <w:rPr>
          <w:sz w:val="24"/>
          <w:szCs w:val="24"/>
        </w:rPr>
        <w:t xml:space="preserve">, np. we Wrocławiu aż o </w:t>
      </w:r>
      <w:r w:rsidR="00C96FEE" w:rsidRPr="00BB0CB4">
        <w:rPr>
          <w:sz w:val="24"/>
          <w:szCs w:val="24"/>
        </w:rPr>
        <w:t>59</w:t>
      </w:r>
      <w:r w:rsidR="00814465" w:rsidRPr="00BB0CB4">
        <w:rPr>
          <w:sz w:val="24"/>
          <w:szCs w:val="24"/>
        </w:rPr>
        <w:t>%</w:t>
      </w:r>
      <w:r w:rsidR="00135AD0" w:rsidRPr="00BB0CB4">
        <w:rPr>
          <w:sz w:val="24"/>
          <w:szCs w:val="24"/>
        </w:rPr>
        <w:t>, a w Warszawie – o 29%.</w:t>
      </w:r>
    </w:p>
    <w:p w14:paraId="02088BB0" w14:textId="1A7F76A6" w:rsidR="000C4A90" w:rsidRPr="00BB0CB4" w:rsidRDefault="00135AD0" w:rsidP="00371B09">
      <w:pPr>
        <w:jc w:val="both"/>
        <w:rPr>
          <w:sz w:val="24"/>
          <w:szCs w:val="24"/>
        </w:rPr>
      </w:pPr>
      <w:r w:rsidRPr="00BB0CB4">
        <w:rPr>
          <w:sz w:val="24"/>
          <w:szCs w:val="24"/>
        </w:rPr>
        <w:t>W</w:t>
      </w:r>
      <w:r w:rsidR="008316EC" w:rsidRPr="00BB0CB4">
        <w:rPr>
          <w:sz w:val="24"/>
          <w:szCs w:val="24"/>
        </w:rPr>
        <w:t>rocławskich deweloperów optymizmem może napawać fakt, że po gwałtownym spadku sprzedaży w lutym</w:t>
      </w:r>
      <w:r w:rsidR="00C96FEE" w:rsidRPr="00BB0CB4">
        <w:rPr>
          <w:sz w:val="24"/>
          <w:szCs w:val="24"/>
        </w:rPr>
        <w:t xml:space="preserve"> </w:t>
      </w:r>
      <w:r w:rsidR="00B10E09" w:rsidRPr="00BB0CB4">
        <w:rPr>
          <w:sz w:val="24"/>
          <w:szCs w:val="24"/>
        </w:rPr>
        <w:t>kole</w:t>
      </w:r>
      <w:r w:rsidR="008316EC" w:rsidRPr="00BB0CB4">
        <w:rPr>
          <w:sz w:val="24"/>
          <w:szCs w:val="24"/>
        </w:rPr>
        <w:t xml:space="preserve">jne miesiące przyniosły </w:t>
      </w:r>
      <w:r w:rsidR="000C4A90" w:rsidRPr="00BB0CB4">
        <w:rPr>
          <w:sz w:val="24"/>
          <w:szCs w:val="24"/>
        </w:rPr>
        <w:t xml:space="preserve">duże </w:t>
      </w:r>
      <w:r w:rsidR="008316EC" w:rsidRPr="00BB0CB4">
        <w:rPr>
          <w:sz w:val="24"/>
          <w:szCs w:val="24"/>
        </w:rPr>
        <w:t>odbicie. Z kolei w Warszawie i Krakowie najsłabszy</w:t>
      </w:r>
      <w:r w:rsidR="00994DB6" w:rsidRPr="00BB0CB4">
        <w:rPr>
          <w:sz w:val="24"/>
          <w:szCs w:val="24"/>
        </w:rPr>
        <w:t>m</w:t>
      </w:r>
      <w:r w:rsidR="008316EC" w:rsidRPr="00BB0CB4">
        <w:rPr>
          <w:sz w:val="24"/>
          <w:szCs w:val="24"/>
        </w:rPr>
        <w:t xml:space="preserve"> w tym roku </w:t>
      </w:r>
      <w:r w:rsidR="00994DB6" w:rsidRPr="00BB0CB4">
        <w:rPr>
          <w:sz w:val="24"/>
          <w:szCs w:val="24"/>
        </w:rPr>
        <w:t xml:space="preserve">miesiącem sprzedażowym </w:t>
      </w:r>
      <w:r w:rsidR="008316EC" w:rsidRPr="00BB0CB4">
        <w:rPr>
          <w:sz w:val="24"/>
          <w:szCs w:val="24"/>
        </w:rPr>
        <w:t xml:space="preserve">był marzec. </w:t>
      </w:r>
    </w:p>
    <w:p w14:paraId="07746346" w14:textId="3F4CDB85" w:rsidR="00B10E09" w:rsidRPr="00BB0CB4" w:rsidRDefault="00E511A6" w:rsidP="00371B0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Należy dodać</w:t>
      </w:r>
      <w:r w:rsidR="00B10E09" w:rsidRPr="00BB0CB4">
        <w:rPr>
          <w:sz w:val="24"/>
          <w:szCs w:val="24"/>
        </w:rPr>
        <w:t xml:space="preserve">, że </w:t>
      </w:r>
      <w:r w:rsidR="000C4A90" w:rsidRPr="00BB0CB4">
        <w:rPr>
          <w:sz w:val="24"/>
          <w:szCs w:val="24"/>
        </w:rPr>
        <w:t xml:space="preserve">tylko </w:t>
      </w:r>
      <w:r w:rsidR="00B10E09" w:rsidRPr="00BB0CB4">
        <w:rPr>
          <w:sz w:val="24"/>
          <w:szCs w:val="24"/>
        </w:rPr>
        <w:t xml:space="preserve">w dwóch miastach – w Katowicach i Łodzi – deweloperzy mogli się cieszyć </w:t>
      </w:r>
      <w:r w:rsidR="00135AD0" w:rsidRPr="00BB0CB4">
        <w:rPr>
          <w:sz w:val="24"/>
          <w:szCs w:val="24"/>
        </w:rPr>
        <w:t xml:space="preserve">w kwietniu </w:t>
      </w:r>
      <w:r w:rsidR="00B10E09" w:rsidRPr="00BB0CB4">
        <w:rPr>
          <w:sz w:val="24"/>
          <w:szCs w:val="24"/>
        </w:rPr>
        <w:t>z poprawy wyniku</w:t>
      </w:r>
      <w:r w:rsidR="00135AD0" w:rsidRPr="00BB0CB4">
        <w:rPr>
          <w:sz w:val="24"/>
          <w:szCs w:val="24"/>
        </w:rPr>
        <w:t xml:space="preserve"> zarówno względem marca, jak i kwietnia ubiegłego roku</w:t>
      </w:r>
      <w:r w:rsidR="00B10E09" w:rsidRPr="00BB0CB4">
        <w:rPr>
          <w:sz w:val="24"/>
          <w:szCs w:val="24"/>
        </w:rPr>
        <w:t>.</w:t>
      </w:r>
    </w:p>
    <w:p w14:paraId="3176C0A5" w14:textId="14C61DE9" w:rsidR="00D621D0" w:rsidRPr="00BB0CB4" w:rsidRDefault="00B87977" w:rsidP="00371B09">
      <w:pPr>
        <w:jc w:val="both"/>
        <w:rPr>
          <w:rFonts w:ascii="Calibri" w:hAnsi="Calibri" w:cs="Calibri"/>
          <w:sz w:val="24"/>
          <w:szCs w:val="24"/>
        </w:rPr>
      </w:pPr>
      <w:r w:rsidRPr="00BB0CB4">
        <w:rPr>
          <w:sz w:val="24"/>
          <w:szCs w:val="24"/>
        </w:rPr>
        <w:t>Niestety, p</w:t>
      </w:r>
      <w:r w:rsidR="00A00555" w:rsidRPr="00BB0CB4">
        <w:rPr>
          <w:sz w:val="24"/>
          <w:szCs w:val="24"/>
        </w:rPr>
        <w:t xml:space="preserve">owodów do zadowolenia nie mieli </w:t>
      </w:r>
      <w:r w:rsidR="00125187" w:rsidRPr="00BB0CB4">
        <w:rPr>
          <w:sz w:val="24"/>
          <w:szCs w:val="24"/>
        </w:rPr>
        <w:t xml:space="preserve">w </w:t>
      </w:r>
      <w:r w:rsidR="00814465" w:rsidRPr="00BB0CB4">
        <w:rPr>
          <w:sz w:val="24"/>
          <w:szCs w:val="24"/>
        </w:rPr>
        <w:t xml:space="preserve">kwietniu </w:t>
      </w:r>
      <w:r w:rsidRPr="00BB0CB4">
        <w:rPr>
          <w:sz w:val="24"/>
          <w:szCs w:val="24"/>
        </w:rPr>
        <w:t xml:space="preserve">zwłaszcza </w:t>
      </w:r>
      <w:r w:rsidR="008316EC" w:rsidRPr="00BB0CB4">
        <w:rPr>
          <w:sz w:val="24"/>
          <w:szCs w:val="24"/>
        </w:rPr>
        <w:t xml:space="preserve">poznańscy i gdańscy </w:t>
      </w:r>
      <w:r w:rsidR="00272F95" w:rsidRPr="00BB0CB4">
        <w:rPr>
          <w:sz w:val="24"/>
          <w:szCs w:val="24"/>
        </w:rPr>
        <w:t>d</w:t>
      </w:r>
      <w:r w:rsidR="00A00555" w:rsidRPr="00BB0CB4">
        <w:rPr>
          <w:sz w:val="24"/>
          <w:szCs w:val="24"/>
        </w:rPr>
        <w:t xml:space="preserve">eweloperzy. </w:t>
      </w:r>
      <w:r w:rsidR="008337B5" w:rsidRPr="00BB0CB4">
        <w:rPr>
          <w:sz w:val="24"/>
          <w:szCs w:val="24"/>
        </w:rPr>
        <w:t>W</w:t>
      </w:r>
      <w:r w:rsidRPr="00BB0CB4">
        <w:rPr>
          <w:sz w:val="24"/>
          <w:szCs w:val="24"/>
        </w:rPr>
        <w:t xml:space="preserve"> </w:t>
      </w:r>
      <w:r w:rsidR="008316EC" w:rsidRPr="00BB0CB4">
        <w:rPr>
          <w:sz w:val="24"/>
          <w:szCs w:val="24"/>
        </w:rPr>
        <w:t xml:space="preserve">Poznaniu </w:t>
      </w:r>
      <w:r w:rsidR="00000892" w:rsidRPr="00BB0CB4">
        <w:rPr>
          <w:sz w:val="24"/>
          <w:szCs w:val="24"/>
        </w:rPr>
        <w:t>sprzedaż spadła</w:t>
      </w:r>
      <w:r w:rsidR="008316EC" w:rsidRPr="00BB0CB4">
        <w:rPr>
          <w:sz w:val="24"/>
          <w:szCs w:val="24"/>
        </w:rPr>
        <w:t xml:space="preserve"> aż </w:t>
      </w:r>
      <w:r w:rsidR="00000892" w:rsidRPr="00BB0CB4">
        <w:rPr>
          <w:sz w:val="24"/>
          <w:szCs w:val="24"/>
        </w:rPr>
        <w:t xml:space="preserve">o </w:t>
      </w:r>
      <w:r w:rsidR="008316EC" w:rsidRPr="00BB0CB4">
        <w:rPr>
          <w:sz w:val="24"/>
          <w:szCs w:val="24"/>
        </w:rPr>
        <w:t>5</w:t>
      </w:r>
      <w:r w:rsidR="007D7CB0" w:rsidRPr="00BB0CB4">
        <w:rPr>
          <w:sz w:val="24"/>
          <w:szCs w:val="24"/>
        </w:rPr>
        <w:t>1</w:t>
      </w:r>
      <w:r w:rsidR="008337B5" w:rsidRPr="00BB0CB4">
        <w:rPr>
          <w:sz w:val="24"/>
          <w:szCs w:val="24"/>
        </w:rPr>
        <w:t>% w porównaniu z</w:t>
      </w:r>
      <w:r w:rsidRPr="00BB0CB4">
        <w:rPr>
          <w:sz w:val="24"/>
          <w:szCs w:val="24"/>
        </w:rPr>
        <w:t xml:space="preserve"> </w:t>
      </w:r>
      <w:r w:rsidR="008316EC" w:rsidRPr="00BB0CB4">
        <w:rPr>
          <w:sz w:val="24"/>
          <w:szCs w:val="24"/>
        </w:rPr>
        <w:t>marcem</w:t>
      </w:r>
      <w:r w:rsidR="003B09F0" w:rsidRPr="00BB0CB4">
        <w:rPr>
          <w:sz w:val="24"/>
          <w:szCs w:val="24"/>
        </w:rPr>
        <w:t xml:space="preserve">. Ponadto </w:t>
      </w:r>
      <w:r w:rsidR="00994DB6" w:rsidRPr="00BB0CB4">
        <w:rPr>
          <w:sz w:val="24"/>
          <w:szCs w:val="24"/>
        </w:rPr>
        <w:t xml:space="preserve">o </w:t>
      </w:r>
      <w:r w:rsidR="007D7CB0" w:rsidRPr="00BB0CB4">
        <w:rPr>
          <w:sz w:val="24"/>
          <w:szCs w:val="24"/>
        </w:rPr>
        <w:t>49</w:t>
      </w:r>
      <w:r w:rsidR="00994DB6" w:rsidRPr="00BB0CB4">
        <w:rPr>
          <w:sz w:val="24"/>
          <w:szCs w:val="24"/>
        </w:rPr>
        <w:t>%</w:t>
      </w:r>
      <w:r w:rsidRPr="00BB0CB4">
        <w:rPr>
          <w:color w:val="FF0000"/>
          <w:sz w:val="24"/>
          <w:szCs w:val="24"/>
        </w:rPr>
        <w:t xml:space="preserve"> </w:t>
      </w:r>
      <w:r w:rsidR="003B09F0" w:rsidRPr="00BB0CB4">
        <w:rPr>
          <w:sz w:val="24"/>
          <w:szCs w:val="24"/>
        </w:rPr>
        <w:t xml:space="preserve">była ona mniejsza niż </w:t>
      </w:r>
      <w:r w:rsidR="00D621D0" w:rsidRPr="00BB0CB4">
        <w:rPr>
          <w:sz w:val="24"/>
          <w:szCs w:val="24"/>
        </w:rPr>
        <w:t>w kwietniu rok t</w:t>
      </w:r>
      <w:r w:rsidR="003B09F0" w:rsidRPr="00BB0CB4">
        <w:rPr>
          <w:sz w:val="24"/>
          <w:szCs w:val="24"/>
        </w:rPr>
        <w:t>emu</w:t>
      </w:r>
      <w:r w:rsidR="008337B5" w:rsidRPr="00BB0CB4">
        <w:rPr>
          <w:sz w:val="24"/>
          <w:szCs w:val="24"/>
        </w:rPr>
        <w:t>.</w:t>
      </w:r>
      <w:r w:rsidR="00D45D1A" w:rsidRPr="00BB0CB4">
        <w:rPr>
          <w:sz w:val="24"/>
          <w:szCs w:val="24"/>
        </w:rPr>
        <w:t xml:space="preserve"> </w:t>
      </w:r>
      <w:r w:rsidR="003909E5" w:rsidRPr="00BB0CB4">
        <w:rPr>
          <w:sz w:val="24"/>
          <w:szCs w:val="24"/>
        </w:rPr>
        <w:t xml:space="preserve">Z kolei w </w:t>
      </w:r>
      <w:r w:rsidR="00994DB6" w:rsidRPr="00BB0CB4">
        <w:rPr>
          <w:sz w:val="24"/>
          <w:szCs w:val="24"/>
        </w:rPr>
        <w:t xml:space="preserve">Gdańsku </w:t>
      </w:r>
      <w:r w:rsidR="00A00555" w:rsidRPr="00BB0CB4">
        <w:rPr>
          <w:sz w:val="24"/>
          <w:szCs w:val="24"/>
        </w:rPr>
        <w:t xml:space="preserve">nabywców </w:t>
      </w:r>
      <w:r w:rsidR="003909E5" w:rsidRPr="00BB0CB4">
        <w:rPr>
          <w:sz w:val="24"/>
          <w:szCs w:val="24"/>
        </w:rPr>
        <w:t xml:space="preserve">znalazło </w:t>
      </w:r>
      <w:r w:rsidR="00994DB6" w:rsidRPr="00BB0CB4">
        <w:rPr>
          <w:sz w:val="24"/>
          <w:szCs w:val="24"/>
        </w:rPr>
        <w:t xml:space="preserve">zaledwie </w:t>
      </w:r>
      <w:r w:rsidR="007D7CB0" w:rsidRPr="00BB0CB4">
        <w:rPr>
          <w:sz w:val="24"/>
          <w:szCs w:val="24"/>
        </w:rPr>
        <w:t>4</w:t>
      </w:r>
      <w:r w:rsidR="00994DB6" w:rsidRPr="00BB0CB4">
        <w:rPr>
          <w:sz w:val="24"/>
          <w:szCs w:val="24"/>
        </w:rPr>
        <w:t xml:space="preserve">36 </w:t>
      </w:r>
      <w:r w:rsidR="003909E5" w:rsidRPr="00BB0CB4">
        <w:rPr>
          <w:sz w:val="24"/>
          <w:szCs w:val="24"/>
        </w:rPr>
        <w:t>mieszkań</w:t>
      </w:r>
      <w:r w:rsidR="00135AD0" w:rsidRPr="00BB0CB4">
        <w:rPr>
          <w:sz w:val="24"/>
          <w:szCs w:val="24"/>
        </w:rPr>
        <w:t>, co j</w:t>
      </w:r>
      <w:r w:rsidR="003909E5" w:rsidRPr="00BB0CB4">
        <w:rPr>
          <w:sz w:val="24"/>
          <w:szCs w:val="24"/>
        </w:rPr>
        <w:t>est wynik</w:t>
      </w:r>
      <w:r w:rsidR="00135AD0" w:rsidRPr="00BB0CB4">
        <w:rPr>
          <w:sz w:val="24"/>
          <w:szCs w:val="24"/>
        </w:rPr>
        <w:t>iem</w:t>
      </w:r>
      <w:r w:rsidR="003909E5" w:rsidRPr="00BB0CB4">
        <w:rPr>
          <w:sz w:val="24"/>
          <w:szCs w:val="24"/>
        </w:rPr>
        <w:t xml:space="preserve"> </w:t>
      </w:r>
      <w:r w:rsidR="00A00555" w:rsidRPr="00BB0CB4">
        <w:rPr>
          <w:rFonts w:ascii="Calibri" w:hAnsi="Calibri" w:cs="Calibri"/>
          <w:sz w:val="24"/>
          <w:szCs w:val="24"/>
        </w:rPr>
        <w:t xml:space="preserve">o </w:t>
      </w:r>
      <w:r w:rsidR="007D7CB0" w:rsidRPr="00BB0CB4">
        <w:rPr>
          <w:rFonts w:ascii="Calibri" w:hAnsi="Calibri" w:cs="Calibri"/>
          <w:sz w:val="24"/>
          <w:szCs w:val="24"/>
        </w:rPr>
        <w:t>10</w:t>
      </w:r>
      <w:r w:rsidR="00A00555" w:rsidRPr="00BB0CB4">
        <w:rPr>
          <w:rFonts w:ascii="Calibri" w:hAnsi="Calibri" w:cs="Calibri"/>
          <w:sz w:val="24"/>
          <w:szCs w:val="24"/>
        </w:rPr>
        <w:t xml:space="preserve">% </w:t>
      </w:r>
      <w:r w:rsidR="003909E5" w:rsidRPr="00BB0CB4">
        <w:rPr>
          <w:rFonts w:ascii="Calibri" w:hAnsi="Calibri" w:cs="Calibri"/>
          <w:sz w:val="24"/>
          <w:szCs w:val="24"/>
        </w:rPr>
        <w:t>słabszy</w:t>
      </w:r>
      <w:r w:rsidR="00135AD0" w:rsidRPr="00BB0CB4">
        <w:rPr>
          <w:rFonts w:ascii="Calibri" w:hAnsi="Calibri" w:cs="Calibri"/>
          <w:sz w:val="24"/>
          <w:szCs w:val="24"/>
        </w:rPr>
        <w:t>m od marcowego</w:t>
      </w:r>
      <w:r w:rsidR="00D621D0" w:rsidRPr="00BB0CB4">
        <w:rPr>
          <w:rFonts w:ascii="Calibri" w:hAnsi="Calibri" w:cs="Calibri"/>
          <w:sz w:val="24"/>
          <w:szCs w:val="24"/>
        </w:rPr>
        <w:t xml:space="preserve"> i o 17% w </w:t>
      </w:r>
      <w:r w:rsidR="00000892" w:rsidRPr="00BB0CB4">
        <w:rPr>
          <w:rFonts w:ascii="Calibri" w:hAnsi="Calibri" w:cs="Calibri"/>
          <w:sz w:val="24"/>
          <w:szCs w:val="24"/>
        </w:rPr>
        <w:t xml:space="preserve">porównaniu z </w:t>
      </w:r>
      <w:r w:rsidR="00D621D0" w:rsidRPr="00BB0CB4">
        <w:rPr>
          <w:rFonts w:ascii="Calibri" w:hAnsi="Calibri" w:cs="Calibri"/>
          <w:sz w:val="24"/>
          <w:szCs w:val="24"/>
        </w:rPr>
        <w:t>kwietniem</w:t>
      </w:r>
      <w:r w:rsidR="00A90987" w:rsidRPr="00BB0CB4">
        <w:rPr>
          <w:rFonts w:ascii="Calibri" w:hAnsi="Calibri" w:cs="Calibri"/>
          <w:sz w:val="24"/>
          <w:szCs w:val="24"/>
        </w:rPr>
        <w:t xml:space="preserve"> 2021 r.</w:t>
      </w:r>
    </w:p>
    <w:p w14:paraId="7DD3BF05" w14:textId="597348FE" w:rsidR="00611D04" w:rsidRPr="00BB0CB4" w:rsidRDefault="00611D04" w:rsidP="00371B09">
      <w:pPr>
        <w:jc w:val="both"/>
        <w:rPr>
          <w:rFonts w:ascii="Calibri" w:hAnsi="Calibri" w:cs="Calibri"/>
          <w:sz w:val="24"/>
          <w:szCs w:val="24"/>
        </w:rPr>
      </w:pPr>
      <w:r w:rsidRPr="00BB0CB4">
        <w:rPr>
          <w:rFonts w:ascii="Calibri" w:hAnsi="Calibri" w:cs="Calibri"/>
          <w:sz w:val="24"/>
          <w:szCs w:val="24"/>
        </w:rPr>
        <w:t xml:space="preserve">Dane sprzedażowe </w:t>
      </w:r>
      <w:r w:rsidR="007D7CB0" w:rsidRPr="00BB0CB4">
        <w:rPr>
          <w:rFonts w:ascii="Calibri" w:hAnsi="Calibri" w:cs="Calibri"/>
          <w:sz w:val="24"/>
          <w:szCs w:val="24"/>
        </w:rPr>
        <w:t xml:space="preserve">za okres pierwszych czterech miesięcy </w:t>
      </w:r>
      <w:r w:rsidRPr="00BB0CB4">
        <w:rPr>
          <w:rFonts w:ascii="Calibri" w:hAnsi="Calibri" w:cs="Calibri"/>
          <w:sz w:val="24"/>
          <w:szCs w:val="24"/>
        </w:rPr>
        <w:t>2022 r. pokazują, że w</w:t>
      </w:r>
      <w:r w:rsidR="005E715A" w:rsidRPr="00BB0CB4">
        <w:rPr>
          <w:rFonts w:ascii="Calibri" w:hAnsi="Calibri" w:cs="Calibri"/>
          <w:sz w:val="24"/>
          <w:szCs w:val="24"/>
        </w:rPr>
        <w:t>e</w:t>
      </w:r>
      <w:r w:rsidRPr="00BB0CB4">
        <w:rPr>
          <w:rFonts w:ascii="Calibri" w:hAnsi="Calibri" w:cs="Calibri"/>
          <w:sz w:val="24"/>
          <w:szCs w:val="24"/>
        </w:rPr>
        <w:t xml:space="preserve"> wszystkich analizowanych miastach popyt na nowe mieszkania </w:t>
      </w:r>
      <w:r w:rsidR="00911970" w:rsidRPr="00BB0CB4">
        <w:rPr>
          <w:rFonts w:ascii="Calibri" w:hAnsi="Calibri" w:cs="Calibri"/>
          <w:sz w:val="24"/>
          <w:szCs w:val="24"/>
        </w:rPr>
        <w:t xml:space="preserve">wyraźnie się </w:t>
      </w:r>
      <w:r w:rsidR="00A12195" w:rsidRPr="00BB0CB4">
        <w:rPr>
          <w:rFonts w:ascii="Calibri" w:hAnsi="Calibri" w:cs="Calibri"/>
          <w:sz w:val="24"/>
          <w:szCs w:val="24"/>
        </w:rPr>
        <w:t>zmniejszył</w:t>
      </w:r>
      <w:r w:rsidR="005E715A" w:rsidRPr="00BB0CB4">
        <w:rPr>
          <w:rFonts w:ascii="Calibri" w:hAnsi="Calibri" w:cs="Calibri"/>
          <w:sz w:val="24"/>
          <w:szCs w:val="24"/>
        </w:rPr>
        <w:t xml:space="preserve"> w porównaniu z analogicznym okresem ubiegłego roku</w:t>
      </w:r>
      <w:r w:rsidRPr="00BB0CB4">
        <w:rPr>
          <w:rFonts w:ascii="Calibri" w:hAnsi="Calibri" w:cs="Calibri"/>
          <w:sz w:val="24"/>
          <w:szCs w:val="24"/>
        </w:rPr>
        <w:t xml:space="preserve">. </w:t>
      </w:r>
      <w:r w:rsidR="00A12195" w:rsidRPr="00BB0CB4">
        <w:rPr>
          <w:rFonts w:ascii="Calibri" w:hAnsi="Calibri" w:cs="Calibri"/>
          <w:sz w:val="24"/>
          <w:szCs w:val="24"/>
        </w:rPr>
        <w:t>Najbardziej w</w:t>
      </w:r>
      <w:r w:rsidR="003C14F6" w:rsidRPr="00BB0CB4">
        <w:rPr>
          <w:rFonts w:ascii="Calibri" w:hAnsi="Calibri" w:cs="Calibri"/>
          <w:sz w:val="24"/>
          <w:szCs w:val="24"/>
        </w:rPr>
        <w:t>e Wrocławiu</w:t>
      </w:r>
      <w:r w:rsidR="005E715A" w:rsidRPr="00BB0CB4">
        <w:rPr>
          <w:rFonts w:ascii="Calibri" w:hAnsi="Calibri" w:cs="Calibri"/>
          <w:sz w:val="24"/>
          <w:szCs w:val="24"/>
        </w:rPr>
        <w:t xml:space="preserve"> (o 48%), </w:t>
      </w:r>
      <w:r w:rsidR="003C14F6" w:rsidRPr="00BB0CB4">
        <w:rPr>
          <w:rFonts w:ascii="Calibri" w:hAnsi="Calibri" w:cs="Calibri"/>
          <w:sz w:val="24"/>
          <w:szCs w:val="24"/>
        </w:rPr>
        <w:t>Warszawie (o 41%) i Gdańsku (o 36%)</w:t>
      </w:r>
      <w:r w:rsidR="00A12195" w:rsidRPr="00BB0CB4">
        <w:rPr>
          <w:rFonts w:ascii="Calibri" w:hAnsi="Calibri" w:cs="Calibri"/>
          <w:sz w:val="24"/>
          <w:szCs w:val="24"/>
        </w:rPr>
        <w:t>. W Warszawie sprzedaż maleje nieprzerwanie od roku.</w:t>
      </w:r>
    </w:p>
    <w:p w14:paraId="2F324910" w14:textId="6C1FB015" w:rsidR="00080265" w:rsidRPr="00BB0CB4" w:rsidRDefault="00B36940" w:rsidP="00371B09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24249EFB" wp14:editId="38F6B8E3">
            <wp:extent cx="5753100" cy="3067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8A5CF" w14:textId="771683D5" w:rsidR="004B5B59" w:rsidRPr="004B5B59" w:rsidRDefault="004B5B59" w:rsidP="00371B0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4B5B59">
        <w:rPr>
          <w:rFonts w:ascii="Calibri" w:hAnsi="Calibri" w:cs="Calibri"/>
          <w:b/>
          <w:bCs/>
          <w:sz w:val="24"/>
          <w:szCs w:val="24"/>
        </w:rPr>
        <w:t>Podaż mieszkań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1A144C7F" w14:textId="3BBC01AA" w:rsidR="006A1AD1" w:rsidRPr="00BB0CB4" w:rsidRDefault="00901886" w:rsidP="00371B09">
      <w:pPr>
        <w:jc w:val="both"/>
        <w:rPr>
          <w:rFonts w:ascii="Calibri" w:hAnsi="Calibri" w:cs="Calibri"/>
          <w:sz w:val="24"/>
          <w:szCs w:val="24"/>
        </w:rPr>
      </w:pPr>
      <w:r w:rsidRPr="00BB0CB4">
        <w:rPr>
          <w:rFonts w:ascii="Calibri" w:hAnsi="Calibri" w:cs="Calibri"/>
          <w:sz w:val="24"/>
          <w:szCs w:val="24"/>
        </w:rPr>
        <w:t>A jak wyglądała sytuacja podażowa?</w:t>
      </w:r>
      <w:r w:rsidR="00492DD1" w:rsidRPr="00BB0CB4">
        <w:rPr>
          <w:sz w:val="24"/>
          <w:szCs w:val="24"/>
        </w:rPr>
        <w:t xml:space="preserve"> </w:t>
      </w:r>
      <w:r w:rsidRPr="00BB0CB4">
        <w:rPr>
          <w:sz w:val="24"/>
          <w:szCs w:val="24"/>
        </w:rPr>
        <w:t xml:space="preserve">We wszystkich </w:t>
      </w:r>
      <w:r w:rsidR="00D621D0" w:rsidRPr="00BB0CB4">
        <w:rPr>
          <w:sz w:val="24"/>
          <w:szCs w:val="24"/>
        </w:rPr>
        <w:t xml:space="preserve">analizowanych miastach </w:t>
      </w:r>
      <w:r w:rsidRPr="00BB0CB4">
        <w:rPr>
          <w:sz w:val="24"/>
          <w:szCs w:val="24"/>
        </w:rPr>
        <w:t>d</w:t>
      </w:r>
      <w:r w:rsidR="00126DAA" w:rsidRPr="00BB0CB4">
        <w:rPr>
          <w:rFonts w:ascii="Calibri" w:hAnsi="Calibri" w:cs="Calibri"/>
          <w:sz w:val="24"/>
          <w:szCs w:val="24"/>
        </w:rPr>
        <w:t>o sprzedaży trafił</w:t>
      </w:r>
      <w:r w:rsidR="00D621D0" w:rsidRPr="00BB0CB4">
        <w:rPr>
          <w:rFonts w:ascii="Calibri" w:hAnsi="Calibri" w:cs="Calibri"/>
          <w:sz w:val="24"/>
          <w:szCs w:val="24"/>
        </w:rPr>
        <w:t>y</w:t>
      </w:r>
      <w:r w:rsidR="00126DAA" w:rsidRPr="00BB0CB4">
        <w:rPr>
          <w:rFonts w:ascii="Calibri" w:hAnsi="Calibri" w:cs="Calibri"/>
          <w:sz w:val="24"/>
          <w:szCs w:val="24"/>
        </w:rPr>
        <w:t xml:space="preserve"> łącznie</w:t>
      </w:r>
      <w:r w:rsidR="00D621D0" w:rsidRPr="00BB0CB4">
        <w:rPr>
          <w:rFonts w:ascii="Calibri" w:hAnsi="Calibri" w:cs="Calibri"/>
          <w:sz w:val="24"/>
          <w:szCs w:val="24"/>
        </w:rPr>
        <w:t xml:space="preserve"> 3453 mieszkania, czyli </w:t>
      </w:r>
      <w:r w:rsidR="00126DAA" w:rsidRPr="00BB0CB4">
        <w:rPr>
          <w:rFonts w:ascii="Calibri" w:hAnsi="Calibri" w:cs="Calibri"/>
          <w:sz w:val="24"/>
          <w:szCs w:val="24"/>
        </w:rPr>
        <w:t xml:space="preserve">o </w:t>
      </w:r>
      <w:r w:rsidR="00125187" w:rsidRPr="00BB0CB4">
        <w:rPr>
          <w:rFonts w:ascii="Calibri" w:hAnsi="Calibri" w:cs="Calibri"/>
          <w:sz w:val="24"/>
          <w:szCs w:val="24"/>
        </w:rPr>
        <w:t>1</w:t>
      </w:r>
      <w:r w:rsidR="00D621D0" w:rsidRPr="00BB0CB4">
        <w:rPr>
          <w:rFonts w:ascii="Calibri" w:hAnsi="Calibri" w:cs="Calibri"/>
          <w:sz w:val="24"/>
          <w:szCs w:val="24"/>
        </w:rPr>
        <w:t>2</w:t>
      </w:r>
      <w:r w:rsidR="00126DAA" w:rsidRPr="00BB0CB4">
        <w:rPr>
          <w:rFonts w:ascii="Calibri" w:hAnsi="Calibri" w:cs="Calibri"/>
          <w:sz w:val="24"/>
          <w:szCs w:val="24"/>
        </w:rPr>
        <w:t xml:space="preserve">% </w:t>
      </w:r>
      <w:r w:rsidR="00125187" w:rsidRPr="00BB0CB4">
        <w:rPr>
          <w:rFonts w:ascii="Calibri" w:hAnsi="Calibri" w:cs="Calibri"/>
          <w:sz w:val="24"/>
          <w:szCs w:val="24"/>
        </w:rPr>
        <w:t xml:space="preserve">mniej </w:t>
      </w:r>
      <w:r w:rsidR="00126DAA" w:rsidRPr="00BB0CB4">
        <w:rPr>
          <w:rFonts w:ascii="Calibri" w:hAnsi="Calibri" w:cs="Calibri"/>
          <w:sz w:val="24"/>
          <w:szCs w:val="24"/>
        </w:rPr>
        <w:t xml:space="preserve">niż w </w:t>
      </w:r>
      <w:r w:rsidR="00D621D0" w:rsidRPr="00BB0CB4">
        <w:rPr>
          <w:rFonts w:ascii="Calibri" w:hAnsi="Calibri" w:cs="Calibri"/>
          <w:sz w:val="24"/>
          <w:szCs w:val="24"/>
        </w:rPr>
        <w:t>marcu</w:t>
      </w:r>
      <w:r w:rsidR="00126DAA" w:rsidRPr="00BB0CB4">
        <w:rPr>
          <w:rFonts w:ascii="Calibri" w:hAnsi="Calibri" w:cs="Calibri"/>
          <w:sz w:val="24"/>
          <w:szCs w:val="24"/>
        </w:rPr>
        <w:t xml:space="preserve">. </w:t>
      </w:r>
      <w:r w:rsidR="00125187" w:rsidRPr="00BB0CB4">
        <w:rPr>
          <w:rFonts w:ascii="Calibri" w:hAnsi="Calibri" w:cs="Calibri"/>
          <w:sz w:val="24"/>
          <w:szCs w:val="24"/>
        </w:rPr>
        <w:t>P</w:t>
      </w:r>
      <w:r w:rsidR="00D45D1A" w:rsidRPr="00BB0CB4">
        <w:rPr>
          <w:rFonts w:ascii="Calibri" w:hAnsi="Calibri" w:cs="Calibri"/>
          <w:sz w:val="24"/>
          <w:szCs w:val="24"/>
        </w:rPr>
        <w:t xml:space="preserve">aradoksalnie </w:t>
      </w:r>
      <w:r w:rsidR="00B22548" w:rsidRPr="00BB0CB4">
        <w:rPr>
          <w:rFonts w:ascii="Calibri" w:hAnsi="Calibri" w:cs="Calibri"/>
          <w:sz w:val="24"/>
          <w:szCs w:val="24"/>
        </w:rPr>
        <w:t xml:space="preserve">najbardziej </w:t>
      </w:r>
      <w:r w:rsidR="00522B9B" w:rsidRPr="00BB0CB4">
        <w:rPr>
          <w:rFonts w:ascii="Calibri" w:hAnsi="Calibri" w:cs="Calibri"/>
          <w:sz w:val="24"/>
          <w:szCs w:val="24"/>
        </w:rPr>
        <w:t>s</w:t>
      </w:r>
      <w:r w:rsidR="00125187" w:rsidRPr="00BB0CB4">
        <w:rPr>
          <w:rFonts w:ascii="Calibri" w:hAnsi="Calibri" w:cs="Calibri"/>
          <w:sz w:val="24"/>
          <w:szCs w:val="24"/>
        </w:rPr>
        <w:t xml:space="preserve">kurczyła się </w:t>
      </w:r>
      <w:r w:rsidR="00522B9B" w:rsidRPr="00BB0CB4">
        <w:rPr>
          <w:rFonts w:ascii="Calibri" w:hAnsi="Calibri" w:cs="Calibri"/>
          <w:sz w:val="24"/>
          <w:szCs w:val="24"/>
        </w:rPr>
        <w:t>now</w:t>
      </w:r>
      <w:r w:rsidR="00125187" w:rsidRPr="00BB0CB4">
        <w:rPr>
          <w:rFonts w:ascii="Calibri" w:hAnsi="Calibri" w:cs="Calibri"/>
          <w:sz w:val="24"/>
          <w:szCs w:val="24"/>
        </w:rPr>
        <w:t>a</w:t>
      </w:r>
      <w:r w:rsidR="00522B9B" w:rsidRPr="00BB0CB4">
        <w:rPr>
          <w:rFonts w:ascii="Calibri" w:hAnsi="Calibri" w:cs="Calibri"/>
          <w:sz w:val="24"/>
          <w:szCs w:val="24"/>
        </w:rPr>
        <w:t xml:space="preserve"> podaż w</w:t>
      </w:r>
      <w:r w:rsidR="00125187" w:rsidRPr="00BB0CB4">
        <w:rPr>
          <w:rFonts w:ascii="Calibri" w:hAnsi="Calibri" w:cs="Calibri"/>
          <w:sz w:val="24"/>
          <w:szCs w:val="24"/>
        </w:rPr>
        <w:t xml:space="preserve"> </w:t>
      </w:r>
      <w:r w:rsidR="00D621D0" w:rsidRPr="00BB0CB4">
        <w:rPr>
          <w:rFonts w:ascii="Calibri" w:hAnsi="Calibri" w:cs="Calibri"/>
          <w:sz w:val="24"/>
          <w:szCs w:val="24"/>
        </w:rPr>
        <w:t>Katowicach i Łodzi</w:t>
      </w:r>
      <w:r w:rsidR="00125187" w:rsidRPr="00BB0CB4">
        <w:rPr>
          <w:rFonts w:ascii="Calibri" w:hAnsi="Calibri" w:cs="Calibri"/>
          <w:sz w:val="24"/>
          <w:szCs w:val="24"/>
        </w:rPr>
        <w:t>, a więc w mi</w:t>
      </w:r>
      <w:r w:rsidR="00D621D0" w:rsidRPr="00BB0CB4">
        <w:rPr>
          <w:rFonts w:ascii="Calibri" w:hAnsi="Calibri" w:cs="Calibri"/>
          <w:sz w:val="24"/>
          <w:szCs w:val="24"/>
        </w:rPr>
        <w:t>astach</w:t>
      </w:r>
      <w:r w:rsidR="00125187" w:rsidRPr="00BB0CB4">
        <w:rPr>
          <w:rFonts w:ascii="Calibri" w:hAnsi="Calibri" w:cs="Calibri"/>
          <w:sz w:val="24"/>
          <w:szCs w:val="24"/>
        </w:rPr>
        <w:t>, w który</w:t>
      </w:r>
      <w:r w:rsidR="00D621D0" w:rsidRPr="00BB0CB4">
        <w:rPr>
          <w:rFonts w:ascii="Calibri" w:hAnsi="Calibri" w:cs="Calibri"/>
          <w:sz w:val="24"/>
          <w:szCs w:val="24"/>
        </w:rPr>
        <w:t xml:space="preserve">ch </w:t>
      </w:r>
      <w:r w:rsidR="00D45D1A" w:rsidRPr="00BB0CB4">
        <w:rPr>
          <w:rFonts w:ascii="Calibri" w:hAnsi="Calibri" w:cs="Calibri"/>
          <w:sz w:val="24"/>
          <w:szCs w:val="24"/>
        </w:rPr>
        <w:t xml:space="preserve">deweloperzy zwiększyli </w:t>
      </w:r>
      <w:r w:rsidR="00911970" w:rsidRPr="00BB0CB4">
        <w:rPr>
          <w:rFonts w:ascii="Calibri" w:hAnsi="Calibri" w:cs="Calibri"/>
          <w:sz w:val="24"/>
          <w:szCs w:val="24"/>
        </w:rPr>
        <w:t xml:space="preserve">w </w:t>
      </w:r>
      <w:r w:rsidR="00D621D0" w:rsidRPr="00BB0CB4">
        <w:rPr>
          <w:rFonts w:ascii="Calibri" w:hAnsi="Calibri" w:cs="Calibri"/>
          <w:sz w:val="24"/>
          <w:szCs w:val="24"/>
        </w:rPr>
        <w:t>kwietniu</w:t>
      </w:r>
      <w:r w:rsidR="00911970" w:rsidRPr="00BB0CB4">
        <w:rPr>
          <w:rFonts w:ascii="Calibri" w:hAnsi="Calibri" w:cs="Calibri"/>
          <w:sz w:val="24"/>
          <w:szCs w:val="24"/>
        </w:rPr>
        <w:t xml:space="preserve"> </w:t>
      </w:r>
      <w:r w:rsidR="00D45D1A" w:rsidRPr="00BB0CB4">
        <w:rPr>
          <w:rFonts w:ascii="Calibri" w:hAnsi="Calibri" w:cs="Calibri"/>
          <w:sz w:val="24"/>
          <w:szCs w:val="24"/>
        </w:rPr>
        <w:t>sprzedaż</w:t>
      </w:r>
      <w:r w:rsidR="008662D9" w:rsidRPr="00BB0CB4">
        <w:rPr>
          <w:rFonts w:ascii="Calibri" w:hAnsi="Calibri" w:cs="Calibri"/>
          <w:sz w:val="24"/>
          <w:szCs w:val="24"/>
        </w:rPr>
        <w:t>.</w:t>
      </w:r>
    </w:p>
    <w:p w14:paraId="36E44C7E" w14:textId="748F6253" w:rsidR="00D621D0" w:rsidRPr="00BB0CB4" w:rsidRDefault="004B5B59" w:rsidP="00371B09">
      <w:pPr>
        <w:jc w:val="both"/>
        <w:rPr>
          <w:rFonts w:ascii="Calibri" w:hAnsi="Calibri" w:cs="Calibri"/>
          <w:sz w:val="24"/>
          <w:szCs w:val="24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41905C4" wp14:editId="6077F218">
            <wp:extent cx="5743575" cy="31051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4B36" w14:textId="765AA521" w:rsidR="00646AC7" w:rsidRPr="00BB0CB4" w:rsidRDefault="001F0A9B" w:rsidP="00371B09">
      <w:pPr>
        <w:jc w:val="both"/>
        <w:rPr>
          <w:rFonts w:ascii="Calibri" w:hAnsi="Calibri" w:cs="Calibri"/>
          <w:sz w:val="24"/>
          <w:szCs w:val="24"/>
        </w:rPr>
      </w:pPr>
      <w:r w:rsidRPr="00BB0CB4">
        <w:rPr>
          <w:rFonts w:ascii="Calibri" w:hAnsi="Calibri" w:cs="Calibri"/>
          <w:sz w:val="24"/>
          <w:szCs w:val="24"/>
        </w:rPr>
        <w:t xml:space="preserve">Największy </w:t>
      </w:r>
      <w:r w:rsidR="00125187" w:rsidRPr="00BB0CB4">
        <w:rPr>
          <w:rFonts w:ascii="Calibri" w:hAnsi="Calibri" w:cs="Calibri"/>
          <w:sz w:val="24"/>
          <w:szCs w:val="24"/>
        </w:rPr>
        <w:t>spad</w:t>
      </w:r>
      <w:r w:rsidRPr="00BB0CB4">
        <w:rPr>
          <w:rFonts w:ascii="Calibri" w:hAnsi="Calibri" w:cs="Calibri"/>
          <w:sz w:val="24"/>
          <w:szCs w:val="24"/>
        </w:rPr>
        <w:t>e</w:t>
      </w:r>
      <w:r w:rsidR="00125187" w:rsidRPr="00BB0CB4">
        <w:rPr>
          <w:rFonts w:ascii="Calibri" w:hAnsi="Calibri" w:cs="Calibri"/>
          <w:sz w:val="24"/>
          <w:szCs w:val="24"/>
        </w:rPr>
        <w:t xml:space="preserve">k mieszkań wprowadzonych do sprzedaży </w:t>
      </w:r>
      <w:r w:rsidRPr="00BB0CB4">
        <w:rPr>
          <w:rFonts w:ascii="Calibri" w:hAnsi="Calibri" w:cs="Calibri"/>
          <w:sz w:val="24"/>
          <w:szCs w:val="24"/>
        </w:rPr>
        <w:t xml:space="preserve">– aż o </w:t>
      </w:r>
      <w:r w:rsidR="00B22548" w:rsidRPr="00BB0CB4">
        <w:rPr>
          <w:rFonts w:ascii="Calibri" w:hAnsi="Calibri" w:cs="Calibri"/>
          <w:sz w:val="24"/>
          <w:szCs w:val="24"/>
        </w:rPr>
        <w:t>58</w:t>
      </w:r>
      <w:r w:rsidRPr="00BB0CB4">
        <w:rPr>
          <w:rFonts w:ascii="Calibri" w:hAnsi="Calibri" w:cs="Calibri"/>
          <w:sz w:val="24"/>
          <w:szCs w:val="24"/>
        </w:rPr>
        <w:t xml:space="preserve">% – </w:t>
      </w:r>
      <w:r w:rsidR="00125187" w:rsidRPr="00BB0CB4">
        <w:rPr>
          <w:rFonts w:ascii="Calibri" w:hAnsi="Calibri" w:cs="Calibri"/>
          <w:sz w:val="24"/>
          <w:szCs w:val="24"/>
        </w:rPr>
        <w:t>odnotowa</w:t>
      </w:r>
      <w:r w:rsidR="00455DBC">
        <w:rPr>
          <w:rFonts w:ascii="Calibri" w:hAnsi="Calibri" w:cs="Calibri"/>
          <w:sz w:val="24"/>
          <w:szCs w:val="24"/>
        </w:rPr>
        <w:t xml:space="preserve">no </w:t>
      </w:r>
      <w:r w:rsidR="00125187" w:rsidRPr="00BB0CB4">
        <w:rPr>
          <w:rFonts w:ascii="Calibri" w:hAnsi="Calibri" w:cs="Calibri"/>
          <w:sz w:val="24"/>
          <w:szCs w:val="24"/>
        </w:rPr>
        <w:t>w</w:t>
      </w:r>
      <w:r w:rsidR="00B22548" w:rsidRPr="00BB0CB4">
        <w:rPr>
          <w:rFonts w:ascii="Calibri" w:hAnsi="Calibri" w:cs="Calibri"/>
          <w:sz w:val="24"/>
          <w:szCs w:val="24"/>
        </w:rPr>
        <w:t>łaśnie w Łodzi</w:t>
      </w:r>
      <w:r w:rsidRPr="00BB0CB4">
        <w:rPr>
          <w:rFonts w:ascii="Calibri" w:hAnsi="Calibri" w:cs="Calibri"/>
          <w:sz w:val="24"/>
          <w:szCs w:val="24"/>
        </w:rPr>
        <w:t xml:space="preserve">. </w:t>
      </w:r>
      <w:bookmarkStart w:id="0" w:name="_Hlk100236321"/>
      <w:r w:rsidRPr="00BB0CB4">
        <w:rPr>
          <w:rFonts w:ascii="Calibri" w:hAnsi="Calibri" w:cs="Calibri"/>
          <w:sz w:val="24"/>
          <w:szCs w:val="24"/>
        </w:rPr>
        <w:t xml:space="preserve">W Katowicach </w:t>
      </w:r>
      <w:r w:rsidR="00B22548" w:rsidRPr="00BB0CB4">
        <w:rPr>
          <w:rFonts w:ascii="Calibri" w:hAnsi="Calibri" w:cs="Calibri"/>
          <w:sz w:val="24"/>
          <w:szCs w:val="24"/>
        </w:rPr>
        <w:t>kwietniowa</w:t>
      </w:r>
      <w:r w:rsidRPr="00BB0CB4">
        <w:rPr>
          <w:rFonts w:ascii="Calibri" w:hAnsi="Calibri" w:cs="Calibri"/>
          <w:sz w:val="24"/>
          <w:szCs w:val="24"/>
        </w:rPr>
        <w:t xml:space="preserve"> podaż była niższa od </w:t>
      </w:r>
      <w:r w:rsidR="00B22548" w:rsidRPr="00BB0CB4">
        <w:rPr>
          <w:rFonts w:ascii="Calibri" w:hAnsi="Calibri" w:cs="Calibri"/>
          <w:sz w:val="24"/>
          <w:szCs w:val="24"/>
        </w:rPr>
        <w:t xml:space="preserve">marcowej </w:t>
      </w:r>
      <w:r w:rsidRPr="00BB0CB4">
        <w:rPr>
          <w:rFonts w:ascii="Calibri" w:hAnsi="Calibri" w:cs="Calibri"/>
          <w:sz w:val="24"/>
          <w:szCs w:val="24"/>
        </w:rPr>
        <w:t xml:space="preserve">o </w:t>
      </w:r>
      <w:r w:rsidR="00B22548" w:rsidRPr="00BB0CB4">
        <w:rPr>
          <w:rFonts w:ascii="Calibri" w:hAnsi="Calibri" w:cs="Calibri"/>
          <w:sz w:val="24"/>
          <w:szCs w:val="24"/>
        </w:rPr>
        <w:t>57</w:t>
      </w:r>
      <w:r w:rsidRPr="00BB0CB4">
        <w:rPr>
          <w:rFonts w:ascii="Calibri" w:hAnsi="Calibri" w:cs="Calibri"/>
          <w:sz w:val="24"/>
          <w:szCs w:val="24"/>
        </w:rPr>
        <w:t xml:space="preserve">%, a w Warszawie – o </w:t>
      </w:r>
      <w:r w:rsidR="00B22548" w:rsidRPr="00BB0CB4">
        <w:rPr>
          <w:rFonts w:ascii="Calibri" w:hAnsi="Calibri" w:cs="Calibri"/>
          <w:sz w:val="24"/>
          <w:szCs w:val="24"/>
        </w:rPr>
        <w:t>35</w:t>
      </w:r>
      <w:r w:rsidRPr="00BB0CB4">
        <w:rPr>
          <w:rFonts w:ascii="Calibri" w:hAnsi="Calibri" w:cs="Calibri"/>
          <w:sz w:val="24"/>
          <w:szCs w:val="24"/>
        </w:rPr>
        <w:t>%.</w:t>
      </w:r>
      <w:r w:rsidR="00646AC7" w:rsidRPr="00BB0CB4">
        <w:rPr>
          <w:rFonts w:ascii="Calibri" w:hAnsi="Calibri" w:cs="Calibri"/>
          <w:sz w:val="24"/>
          <w:szCs w:val="24"/>
        </w:rPr>
        <w:t xml:space="preserve"> </w:t>
      </w:r>
    </w:p>
    <w:bookmarkEnd w:id="0"/>
    <w:p w14:paraId="384FD10E" w14:textId="2FF6E6F0" w:rsidR="002E5EF5" w:rsidRDefault="00A15831" w:rsidP="00371B09">
      <w:pPr>
        <w:jc w:val="both"/>
        <w:rPr>
          <w:rFonts w:ascii="Calibri" w:hAnsi="Calibri" w:cs="Calibri"/>
          <w:sz w:val="24"/>
          <w:szCs w:val="24"/>
        </w:rPr>
      </w:pPr>
      <w:r w:rsidRPr="00BB0CB4">
        <w:rPr>
          <w:rFonts w:ascii="Calibri" w:hAnsi="Calibri" w:cs="Calibri"/>
          <w:sz w:val="24"/>
          <w:szCs w:val="24"/>
        </w:rPr>
        <w:t xml:space="preserve">Natomiast </w:t>
      </w:r>
      <w:r w:rsidR="00B22548" w:rsidRPr="00BB0CB4">
        <w:rPr>
          <w:rFonts w:ascii="Calibri" w:hAnsi="Calibri" w:cs="Calibri"/>
          <w:sz w:val="24"/>
          <w:szCs w:val="24"/>
        </w:rPr>
        <w:t>d</w:t>
      </w:r>
      <w:r w:rsidR="00D45D1A" w:rsidRPr="00BB0CB4">
        <w:rPr>
          <w:rFonts w:ascii="Calibri" w:hAnsi="Calibri" w:cs="Calibri"/>
          <w:sz w:val="24"/>
          <w:szCs w:val="24"/>
        </w:rPr>
        <w:t xml:space="preserve">użym </w:t>
      </w:r>
      <w:r w:rsidR="00492DD1" w:rsidRPr="00BB0CB4">
        <w:rPr>
          <w:rFonts w:ascii="Calibri" w:hAnsi="Calibri" w:cs="Calibri"/>
          <w:sz w:val="24"/>
          <w:szCs w:val="24"/>
        </w:rPr>
        <w:t>wzrost</w:t>
      </w:r>
      <w:r w:rsidR="00D45D1A" w:rsidRPr="00BB0CB4">
        <w:rPr>
          <w:rFonts w:ascii="Calibri" w:hAnsi="Calibri" w:cs="Calibri"/>
          <w:sz w:val="24"/>
          <w:szCs w:val="24"/>
        </w:rPr>
        <w:t>em</w:t>
      </w:r>
      <w:r w:rsidR="00492DD1" w:rsidRPr="00BB0CB4">
        <w:rPr>
          <w:rFonts w:ascii="Calibri" w:hAnsi="Calibri" w:cs="Calibri"/>
          <w:sz w:val="24"/>
          <w:szCs w:val="24"/>
        </w:rPr>
        <w:t xml:space="preserve"> nowej podaży </w:t>
      </w:r>
      <w:r w:rsidR="00D45D1A" w:rsidRPr="00BB0CB4">
        <w:rPr>
          <w:rFonts w:ascii="Calibri" w:hAnsi="Calibri" w:cs="Calibri"/>
          <w:sz w:val="24"/>
          <w:szCs w:val="24"/>
        </w:rPr>
        <w:t xml:space="preserve">zaskoczyli </w:t>
      </w:r>
      <w:bookmarkStart w:id="1" w:name="_Hlk100236504"/>
      <w:r w:rsidR="00646AC7" w:rsidRPr="00BB0CB4">
        <w:rPr>
          <w:rFonts w:ascii="Calibri" w:hAnsi="Calibri" w:cs="Calibri"/>
          <w:sz w:val="24"/>
          <w:szCs w:val="24"/>
        </w:rPr>
        <w:t xml:space="preserve">w </w:t>
      </w:r>
      <w:r w:rsidR="00B22548" w:rsidRPr="00BB0CB4">
        <w:rPr>
          <w:rFonts w:ascii="Calibri" w:hAnsi="Calibri" w:cs="Calibri"/>
          <w:sz w:val="24"/>
          <w:szCs w:val="24"/>
        </w:rPr>
        <w:t xml:space="preserve">kwietniu poznańscy </w:t>
      </w:r>
      <w:r w:rsidR="00126DAA" w:rsidRPr="00BB0CB4">
        <w:rPr>
          <w:rFonts w:ascii="Calibri" w:hAnsi="Calibri" w:cs="Calibri"/>
          <w:sz w:val="24"/>
          <w:szCs w:val="24"/>
        </w:rPr>
        <w:t>deweloperzy</w:t>
      </w:r>
      <w:r w:rsidR="00646AC7" w:rsidRPr="00BB0CB4">
        <w:rPr>
          <w:rFonts w:ascii="Calibri" w:hAnsi="Calibri" w:cs="Calibri"/>
          <w:sz w:val="24"/>
          <w:szCs w:val="24"/>
        </w:rPr>
        <w:t xml:space="preserve"> –</w:t>
      </w:r>
      <w:r w:rsidR="00B22548" w:rsidRPr="00BB0CB4">
        <w:rPr>
          <w:rFonts w:ascii="Calibri" w:hAnsi="Calibri" w:cs="Calibri"/>
          <w:sz w:val="24"/>
          <w:szCs w:val="24"/>
        </w:rPr>
        <w:t xml:space="preserve"> </w:t>
      </w:r>
      <w:r w:rsidR="00126DAA" w:rsidRPr="00BB0CB4">
        <w:rPr>
          <w:rFonts w:ascii="Calibri" w:hAnsi="Calibri" w:cs="Calibri"/>
          <w:sz w:val="24"/>
          <w:szCs w:val="24"/>
        </w:rPr>
        <w:t xml:space="preserve">wprowadzili </w:t>
      </w:r>
      <w:r w:rsidR="00D45D1A" w:rsidRPr="00BB0CB4">
        <w:rPr>
          <w:rFonts w:ascii="Calibri" w:hAnsi="Calibri" w:cs="Calibri"/>
          <w:sz w:val="24"/>
          <w:szCs w:val="24"/>
        </w:rPr>
        <w:t>n</w:t>
      </w:r>
      <w:r w:rsidR="00126DAA" w:rsidRPr="00BB0CB4">
        <w:rPr>
          <w:rFonts w:ascii="Calibri" w:hAnsi="Calibri" w:cs="Calibri"/>
          <w:sz w:val="24"/>
          <w:szCs w:val="24"/>
        </w:rPr>
        <w:t xml:space="preserve">a rynek </w:t>
      </w:r>
      <w:r w:rsidR="002E5EF5" w:rsidRPr="00BB0CB4">
        <w:rPr>
          <w:rFonts w:ascii="Calibri" w:hAnsi="Calibri" w:cs="Calibri"/>
          <w:sz w:val="24"/>
          <w:szCs w:val="24"/>
        </w:rPr>
        <w:t xml:space="preserve">648 </w:t>
      </w:r>
      <w:r w:rsidR="00126DAA" w:rsidRPr="00BB0CB4">
        <w:rPr>
          <w:rFonts w:ascii="Calibri" w:hAnsi="Calibri" w:cs="Calibri"/>
          <w:sz w:val="24"/>
          <w:szCs w:val="24"/>
        </w:rPr>
        <w:t>mieszka</w:t>
      </w:r>
      <w:r w:rsidR="002E5EF5" w:rsidRPr="00BB0CB4">
        <w:rPr>
          <w:rFonts w:ascii="Calibri" w:hAnsi="Calibri" w:cs="Calibri"/>
          <w:sz w:val="24"/>
          <w:szCs w:val="24"/>
        </w:rPr>
        <w:t>ń</w:t>
      </w:r>
      <w:r w:rsidR="00126DAA" w:rsidRPr="00BB0CB4">
        <w:rPr>
          <w:rFonts w:ascii="Calibri" w:hAnsi="Calibri" w:cs="Calibri"/>
          <w:sz w:val="24"/>
          <w:szCs w:val="24"/>
        </w:rPr>
        <w:t xml:space="preserve">, tj. </w:t>
      </w:r>
      <w:r w:rsidR="002E5EF5" w:rsidRPr="00BB0CB4">
        <w:rPr>
          <w:rFonts w:ascii="Calibri" w:hAnsi="Calibri" w:cs="Calibri"/>
          <w:sz w:val="24"/>
          <w:szCs w:val="24"/>
        </w:rPr>
        <w:t xml:space="preserve">trzykrotnie </w:t>
      </w:r>
      <w:r w:rsidR="00A92D45" w:rsidRPr="00BB0CB4">
        <w:rPr>
          <w:rFonts w:ascii="Calibri" w:hAnsi="Calibri" w:cs="Calibri"/>
          <w:sz w:val="24"/>
          <w:szCs w:val="24"/>
        </w:rPr>
        <w:t xml:space="preserve">więcej </w:t>
      </w:r>
      <w:r w:rsidR="00126DAA" w:rsidRPr="00BB0CB4">
        <w:rPr>
          <w:rFonts w:ascii="Calibri" w:hAnsi="Calibri" w:cs="Calibri"/>
          <w:sz w:val="24"/>
          <w:szCs w:val="24"/>
        </w:rPr>
        <w:t xml:space="preserve">niż miesiąc wcześniej! </w:t>
      </w:r>
      <w:r w:rsidR="00C53341" w:rsidRPr="00BB0CB4">
        <w:rPr>
          <w:rFonts w:ascii="Calibri" w:hAnsi="Calibri" w:cs="Calibri"/>
          <w:sz w:val="24"/>
          <w:szCs w:val="24"/>
        </w:rPr>
        <w:t xml:space="preserve">Z </w:t>
      </w:r>
      <w:r w:rsidR="00715F9C" w:rsidRPr="00BB0CB4">
        <w:rPr>
          <w:rFonts w:ascii="Calibri" w:hAnsi="Calibri" w:cs="Calibri"/>
          <w:sz w:val="24"/>
          <w:szCs w:val="24"/>
        </w:rPr>
        <w:t xml:space="preserve">prowadzenia </w:t>
      </w:r>
      <w:r w:rsidR="0098399F" w:rsidRPr="00BB0CB4">
        <w:rPr>
          <w:rFonts w:ascii="Calibri" w:hAnsi="Calibri" w:cs="Calibri"/>
          <w:sz w:val="24"/>
          <w:szCs w:val="24"/>
        </w:rPr>
        <w:t xml:space="preserve">przez deweloperów </w:t>
      </w:r>
      <w:r w:rsidR="00715F9C" w:rsidRPr="00BB0CB4">
        <w:rPr>
          <w:rFonts w:ascii="Calibri" w:hAnsi="Calibri" w:cs="Calibri"/>
          <w:sz w:val="24"/>
          <w:szCs w:val="24"/>
        </w:rPr>
        <w:t xml:space="preserve">na rynek większej niż miesiąc wcześniej puli mieszkań mogli się </w:t>
      </w:r>
      <w:r w:rsidR="002E5EF5" w:rsidRPr="00BB0CB4">
        <w:rPr>
          <w:rFonts w:ascii="Calibri" w:hAnsi="Calibri" w:cs="Calibri"/>
          <w:sz w:val="24"/>
          <w:szCs w:val="24"/>
        </w:rPr>
        <w:t xml:space="preserve">też </w:t>
      </w:r>
      <w:r w:rsidR="00715F9C" w:rsidRPr="00BB0CB4">
        <w:rPr>
          <w:rFonts w:ascii="Calibri" w:hAnsi="Calibri" w:cs="Calibri"/>
          <w:sz w:val="24"/>
          <w:szCs w:val="24"/>
        </w:rPr>
        <w:t>cieszyć potencjalni nabywcy w</w:t>
      </w:r>
      <w:r w:rsidR="002E5EF5" w:rsidRPr="00BB0CB4">
        <w:rPr>
          <w:rFonts w:ascii="Calibri" w:hAnsi="Calibri" w:cs="Calibri"/>
          <w:sz w:val="24"/>
          <w:szCs w:val="24"/>
        </w:rPr>
        <w:t>e Wrocławiu</w:t>
      </w:r>
      <w:r w:rsidR="008313B9" w:rsidRPr="00BB0CB4">
        <w:rPr>
          <w:rFonts w:ascii="Calibri" w:hAnsi="Calibri" w:cs="Calibri"/>
          <w:sz w:val="24"/>
          <w:szCs w:val="24"/>
        </w:rPr>
        <w:t xml:space="preserve">. </w:t>
      </w:r>
    </w:p>
    <w:p w14:paraId="14FC4D3C" w14:textId="6C662035" w:rsidR="00D174E9" w:rsidRDefault="00D174E9" w:rsidP="00371B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5DF214DD" wp14:editId="62C64C33">
            <wp:extent cx="5753100" cy="30956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8859" w14:textId="6B0E0C57" w:rsidR="006A67F4" w:rsidRPr="00BB0CB4" w:rsidRDefault="00B914D8" w:rsidP="00371B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Warto zwrócić</w:t>
      </w:r>
      <w:r w:rsidR="008313B9" w:rsidRPr="00BB0CB4">
        <w:rPr>
          <w:rFonts w:ascii="Calibri" w:hAnsi="Calibri" w:cs="Calibri"/>
          <w:sz w:val="24"/>
          <w:szCs w:val="24"/>
        </w:rPr>
        <w:t xml:space="preserve"> uwagę, że </w:t>
      </w:r>
      <w:r w:rsidR="00A15831" w:rsidRPr="00BB0CB4">
        <w:rPr>
          <w:rFonts w:ascii="Calibri" w:hAnsi="Calibri" w:cs="Calibri"/>
          <w:sz w:val="24"/>
          <w:szCs w:val="24"/>
        </w:rPr>
        <w:t xml:space="preserve">tylko w </w:t>
      </w:r>
      <w:r w:rsidR="000C4A90" w:rsidRPr="00BB0CB4">
        <w:rPr>
          <w:rFonts w:ascii="Calibri" w:hAnsi="Calibri" w:cs="Calibri"/>
          <w:sz w:val="24"/>
          <w:szCs w:val="24"/>
        </w:rPr>
        <w:t xml:space="preserve">Poznaniu i Wrocławiu </w:t>
      </w:r>
      <w:r w:rsidR="00126DAA" w:rsidRPr="00BB0CB4">
        <w:rPr>
          <w:rFonts w:ascii="Calibri" w:hAnsi="Calibri" w:cs="Calibri"/>
          <w:sz w:val="24"/>
          <w:szCs w:val="24"/>
        </w:rPr>
        <w:t xml:space="preserve">deweloperzy wprowadzili </w:t>
      </w:r>
      <w:r w:rsidR="00FF1FD0" w:rsidRPr="00BB0CB4">
        <w:rPr>
          <w:rFonts w:ascii="Calibri" w:hAnsi="Calibri" w:cs="Calibri"/>
          <w:sz w:val="24"/>
          <w:szCs w:val="24"/>
        </w:rPr>
        <w:t xml:space="preserve">w kwietniu </w:t>
      </w:r>
      <w:r w:rsidR="00A92D45" w:rsidRPr="00BB0CB4">
        <w:rPr>
          <w:rFonts w:ascii="Calibri" w:hAnsi="Calibri" w:cs="Calibri"/>
          <w:sz w:val="24"/>
          <w:szCs w:val="24"/>
        </w:rPr>
        <w:t xml:space="preserve">do </w:t>
      </w:r>
      <w:r w:rsidR="00126DAA" w:rsidRPr="00BB0CB4">
        <w:rPr>
          <w:rFonts w:ascii="Calibri" w:hAnsi="Calibri" w:cs="Calibri"/>
          <w:sz w:val="24"/>
          <w:szCs w:val="24"/>
        </w:rPr>
        <w:t xml:space="preserve">sprzedaży więcej mieszkań </w:t>
      </w:r>
      <w:r w:rsidR="00A92D45" w:rsidRPr="00BB0CB4">
        <w:rPr>
          <w:rFonts w:ascii="Calibri" w:hAnsi="Calibri" w:cs="Calibri"/>
          <w:sz w:val="24"/>
          <w:szCs w:val="24"/>
        </w:rPr>
        <w:t>niż ich sprzedali.</w:t>
      </w:r>
      <w:r w:rsidR="002E5EF5" w:rsidRPr="00BB0CB4">
        <w:rPr>
          <w:sz w:val="20"/>
          <w:szCs w:val="20"/>
        </w:rPr>
        <w:t xml:space="preserve"> </w:t>
      </w:r>
      <w:r w:rsidR="00A15831" w:rsidRPr="00BB0CB4">
        <w:rPr>
          <w:sz w:val="24"/>
          <w:szCs w:val="24"/>
        </w:rPr>
        <w:t xml:space="preserve">W pozostałych </w:t>
      </w:r>
      <w:r w:rsidR="000C4A90" w:rsidRPr="00BB0CB4">
        <w:rPr>
          <w:sz w:val="24"/>
          <w:szCs w:val="24"/>
        </w:rPr>
        <w:t xml:space="preserve">miastach </w:t>
      </w:r>
      <w:r w:rsidR="00A15831" w:rsidRPr="00BB0CB4">
        <w:rPr>
          <w:sz w:val="24"/>
          <w:szCs w:val="24"/>
        </w:rPr>
        <w:t xml:space="preserve">podaż okazała się </w:t>
      </w:r>
      <w:r w:rsidR="00A15831" w:rsidRPr="00BB0CB4">
        <w:rPr>
          <w:sz w:val="24"/>
          <w:szCs w:val="24"/>
        </w:rPr>
        <w:lastRenderedPageBreak/>
        <w:t>niewystarczająca.</w:t>
      </w:r>
      <w:r w:rsidR="009A19E3">
        <w:rPr>
          <w:sz w:val="24"/>
          <w:szCs w:val="24"/>
        </w:rPr>
        <w:t xml:space="preserve"> </w:t>
      </w:r>
      <w:bookmarkEnd w:id="1"/>
      <w:r w:rsidR="00FF1FD0" w:rsidRPr="00BB0CB4">
        <w:rPr>
          <w:noProof/>
          <w:sz w:val="24"/>
          <w:szCs w:val="24"/>
        </w:rPr>
        <w:t>I właśnie w</w:t>
      </w:r>
      <w:r w:rsidR="000C4A90" w:rsidRPr="00BB0CB4">
        <w:rPr>
          <w:noProof/>
          <w:sz w:val="24"/>
          <w:szCs w:val="24"/>
        </w:rPr>
        <w:t xml:space="preserve"> </w:t>
      </w:r>
      <w:r w:rsidR="009A19E3">
        <w:rPr>
          <w:noProof/>
          <w:sz w:val="24"/>
          <w:szCs w:val="24"/>
        </w:rPr>
        <w:t>tych miastach</w:t>
      </w:r>
      <w:r w:rsidR="006A67F4" w:rsidRPr="00BB0CB4">
        <w:rPr>
          <w:noProof/>
          <w:sz w:val="24"/>
          <w:szCs w:val="24"/>
        </w:rPr>
        <w:t xml:space="preserve"> </w:t>
      </w:r>
      <w:r w:rsidR="00FF1FD0" w:rsidRPr="00BB0CB4">
        <w:rPr>
          <w:rFonts w:ascii="Calibri" w:hAnsi="Calibri" w:cs="Calibri"/>
          <w:sz w:val="24"/>
          <w:szCs w:val="24"/>
        </w:rPr>
        <w:t>odnotowa</w:t>
      </w:r>
      <w:r>
        <w:rPr>
          <w:rFonts w:ascii="Calibri" w:hAnsi="Calibri" w:cs="Calibri"/>
          <w:sz w:val="24"/>
          <w:szCs w:val="24"/>
        </w:rPr>
        <w:t>no</w:t>
      </w:r>
      <w:r w:rsidR="00FF1FD0" w:rsidRPr="00BB0CB4">
        <w:rPr>
          <w:rFonts w:ascii="Calibri" w:hAnsi="Calibri" w:cs="Calibri"/>
          <w:sz w:val="24"/>
          <w:szCs w:val="24"/>
        </w:rPr>
        <w:t xml:space="preserve"> </w:t>
      </w:r>
      <w:r w:rsidR="006A67F4" w:rsidRPr="00BB0CB4">
        <w:rPr>
          <w:rFonts w:ascii="Calibri" w:hAnsi="Calibri" w:cs="Calibri"/>
          <w:sz w:val="24"/>
          <w:szCs w:val="24"/>
        </w:rPr>
        <w:t xml:space="preserve">w kwietniu </w:t>
      </w:r>
      <w:r w:rsidR="00FF1FD0" w:rsidRPr="00BB0CB4">
        <w:rPr>
          <w:rFonts w:ascii="Calibri" w:hAnsi="Calibri" w:cs="Calibri"/>
          <w:sz w:val="24"/>
          <w:szCs w:val="24"/>
        </w:rPr>
        <w:t>wzrost liczby mieszkań w ofercie firm deweloperskich.</w:t>
      </w:r>
      <w:r w:rsidR="006A67F4" w:rsidRPr="00BB0CB4">
        <w:rPr>
          <w:rFonts w:ascii="Calibri" w:hAnsi="Calibri" w:cs="Calibri"/>
          <w:sz w:val="24"/>
          <w:szCs w:val="24"/>
        </w:rPr>
        <w:t xml:space="preserve"> </w:t>
      </w:r>
      <w:r w:rsidR="000C4A90" w:rsidRPr="00BB0CB4">
        <w:rPr>
          <w:rFonts w:ascii="Calibri" w:hAnsi="Calibri" w:cs="Calibri"/>
          <w:sz w:val="24"/>
          <w:szCs w:val="24"/>
        </w:rPr>
        <w:t xml:space="preserve">W </w:t>
      </w:r>
      <w:r w:rsidR="00301A6E" w:rsidRPr="00BB0CB4">
        <w:rPr>
          <w:rFonts w:ascii="Calibri" w:hAnsi="Calibri" w:cs="Calibri"/>
          <w:sz w:val="24"/>
          <w:szCs w:val="24"/>
        </w:rPr>
        <w:t>stolicy Dolnego Śląska na koniec kwietnia kupujący mieli do wyboru 4538 mieszkań</w:t>
      </w:r>
      <w:r w:rsidR="00301A6E" w:rsidRPr="00BB0CB4">
        <w:rPr>
          <w:noProof/>
          <w:sz w:val="24"/>
          <w:szCs w:val="24"/>
        </w:rPr>
        <w:t>, czyli o 15</w:t>
      </w:r>
      <w:r w:rsidR="00301A6E" w:rsidRPr="00BB0CB4">
        <w:rPr>
          <w:rFonts w:ascii="Calibri" w:hAnsi="Calibri" w:cs="Calibri"/>
          <w:sz w:val="24"/>
          <w:szCs w:val="24"/>
        </w:rPr>
        <w:t>% więcej niż miesiąc wcześniej.</w:t>
      </w:r>
    </w:p>
    <w:p w14:paraId="55E72D66" w14:textId="20C593F3" w:rsidR="006A67F4" w:rsidRPr="00BB0CB4" w:rsidRDefault="006A67F4" w:rsidP="00371B09">
      <w:pPr>
        <w:jc w:val="both"/>
        <w:rPr>
          <w:rFonts w:ascii="Calibri" w:hAnsi="Calibri" w:cs="Calibri"/>
          <w:sz w:val="24"/>
          <w:szCs w:val="24"/>
        </w:rPr>
      </w:pPr>
      <w:r w:rsidRPr="00BB0CB4">
        <w:rPr>
          <w:noProof/>
          <w:sz w:val="20"/>
          <w:szCs w:val="20"/>
        </w:rPr>
        <w:drawing>
          <wp:inline distT="0" distB="0" distL="0" distR="0" wp14:anchorId="695534A7" wp14:editId="05806F2F">
            <wp:extent cx="5760720" cy="30784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BBAC" w14:textId="77777777" w:rsidR="000C4A90" w:rsidRPr="00BB0CB4" w:rsidRDefault="00813D35" w:rsidP="00371B09">
      <w:pPr>
        <w:jc w:val="both"/>
        <w:rPr>
          <w:rFonts w:ascii="Calibri" w:hAnsi="Calibri" w:cs="Calibri"/>
          <w:sz w:val="24"/>
          <w:szCs w:val="24"/>
        </w:rPr>
      </w:pPr>
      <w:r w:rsidRPr="00BB0CB4">
        <w:rPr>
          <w:rFonts w:ascii="Calibri" w:hAnsi="Calibri" w:cs="Calibri"/>
          <w:sz w:val="24"/>
          <w:szCs w:val="24"/>
        </w:rPr>
        <w:t xml:space="preserve">Co ważne, w obu miastach oferta rośnie od lutego. Niestety, w pozostałych metropoliach wyraźnie się ona skurczyła, choć końcówka ubiegłego roku dawała nadzieję na poprawę sytuacji podażowej. </w:t>
      </w:r>
    </w:p>
    <w:p w14:paraId="4543B930" w14:textId="4A530EFA" w:rsidR="00813D35" w:rsidRPr="00BB0CB4" w:rsidRDefault="00B914D8" w:rsidP="00371B0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Warto też </w:t>
      </w:r>
      <w:r w:rsidR="00813D35" w:rsidRPr="00BB0CB4">
        <w:rPr>
          <w:rFonts w:ascii="Calibri" w:hAnsi="Calibri" w:cs="Calibri"/>
          <w:sz w:val="24"/>
          <w:szCs w:val="24"/>
        </w:rPr>
        <w:t xml:space="preserve">ponadto </w:t>
      </w:r>
      <w:r>
        <w:rPr>
          <w:rFonts w:ascii="Calibri" w:hAnsi="Calibri" w:cs="Calibri"/>
          <w:sz w:val="24"/>
          <w:szCs w:val="24"/>
        </w:rPr>
        <w:t>odnotować</w:t>
      </w:r>
      <w:r w:rsidR="00813D35" w:rsidRPr="00BB0CB4">
        <w:rPr>
          <w:rFonts w:ascii="Calibri" w:hAnsi="Calibri" w:cs="Calibri"/>
          <w:sz w:val="24"/>
          <w:szCs w:val="24"/>
        </w:rPr>
        <w:t xml:space="preserve">, że w Gdańsku, Katowicach, Łodzi i w Warszawie, oferta mieszkań w kwietniu była większa niż przed rokiem, np. w stolicy </w:t>
      </w:r>
      <w:r w:rsidR="004C00BB" w:rsidRPr="00BB0CB4">
        <w:rPr>
          <w:rFonts w:ascii="Calibri" w:hAnsi="Calibri" w:cs="Calibri"/>
          <w:sz w:val="24"/>
          <w:szCs w:val="24"/>
        </w:rPr>
        <w:t>o 15%, a w Łodzi aż o 40%.</w:t>
      </w:r>
    </w:p>
    <w:p w14:paraId="00319CFF" w14:textId="0D0813E5" w:rsidR="00E94C7B" w:rsidRPr="00E94C7B" w:rsidRDefault="00E94C7B" w:rsidP="00371B09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E94C7B">
        <w:rPr>
          <w:rFonts w:ascii="Calibri" w:hAnsi="Calibri" w:cs="Calibri"/>
          <w:b/>
          <w:bCs/>
          <w:sz w:val="24"/>
          <w:szCs w:val="24"/>
        </w:rPr>
        <w:t xml:space="preserve">Ceny mieszkań </w:t>
      </w:r>
    </w:p>
    <w:p w14:paraId="62DF31BA" w14:textId="0A150909" w:rsidR="00623953" w:rsidRPr="00BB0CB4" w:rsidRDefault="000F2B61" w:rsidP="00371B09">
      <w:pPr>
        <w:jc w:val="both"/>
        <w:rPr>
          <w:sz w:val="24"/>
          <w:szCs w:val="24"/>
        </w:rPr>
      </w:pPr>
      <w:r w:rsidRPr="00BB0CB4">
        <w:rPr>
          <w:rFonts w:ascii="Calibri" w:hAnsi="Calibri" w:cs="Calibri"/>
          <w:sz w:val="24"/>
          <w:szCs w:val="24"/>
        </w:rPr>
        <w:t>Jaki to miało wpływ na ceny mieszkań</w:t>
      </w:r>
      <w:r w:rsidR="00421B84" w:rsidRPr="00BB0CB4">
        <w:rPr>
          <w:rFonts w:ascii="Calibri" w:hAnsi="Calibri" w:cs="Calibri"/>
          <w:sz w:val="24"/>
          <w:szCs w:val="24"/>
        </w:rPr>
        <w:t xml:space="preserve">? </w:t>
      </w:r>
      <w:r w:rsidR="00951112" w:rsidRPr="00BB0CB4">
        <w:rPr>
          <w:rFonts w:ascii="Calibri" w:hAnsi="Calibri" w:cs="Calibri"/>
          <w:sz w:val="24"/>
          <w:szCs w:val="24"/>
        </w:rPr>
        <w:t xml:space="preserve">Z danych </w:t>
      </w:r>
      <w:r w:rsidR="00951112" w:rsidRPr="00BB0CB4">
        <w:rPr>
          <w:sz w:val="24"/>
          <w:szCs w:val="24"/>
        </w:rPr>
        <w:t>B</w:t>
      </w:r>
      <w:r w:rsidR="00811C46">
        <w:rPr>
          <w:sz w:val="24"/>
          <w:szCs w:val="24"/>
        </w:rPr>
        <w:t>I</w:t>
      </w:r>
      <w:r w:rsidR="00951112" w:rsidRPr="00BB0CB4">
        <w:rPr>
          <w:sz w:val="24"/>
          <w:szCs w:val="24"/>
        </w:rPr>
        <w:t>G DATA</w:t>
      </w:r>
      <w:r w:rsidR="00951112" w:rsidRPr="00BB0CB4">
        <w:rPr>
          <w:rFonts w:cstheme="minorHAnsi"/>
          <w:sz w:val="24"/>
          <w:szCs w:val="24"/>
        </w:rPr>
        <w:t xml:space="preserve"> RynekPierwotny.pl</w:t>
      </w:r>
      <w:r w:rsidR="00951112" w:rsidRPr="00BB0CB4">
        <w:rPr>
          <w:rFonts w:ascii="Calibri" w:hAnsi="Calibri" w:cs="Calibri"/>
          <w:sz w:val="24"/>
          <w:szCs w:val="24"/>
        </w:rPr>
        <w:t xml:space="preserve"> wynika, że w </w:t>
      </w:r>
      <w:r w:rsidR="00623953" w:rsidRPr="00BB0CB4">
        <w:rPr>
          <w:rFonts w:ascii="Calibri" w:hAnsi="Calibri" w:cs="Calibri"/>
          <w:sz w:val="24"/>
          <w:szCs w:val="24"/>
        </w:rPr>
        <w:t xml:space="preserve">Poznaniu </w:t>
      </w:r>
      <w:r w:rsidR="00951112" w:rsidRPr="00BB0CB4">
        <w:rPr>
          <w:sz w:val="24"/>
          <w:szCs w:val="24"/>
        </w:rPr>
        <w:t xml:space="preserve">średnia cena metra kwadratowego mieszkań oferowanych przez deweloperów </w:t>
      </w:r>
      <w:r w:rsidR="00643A02" w:rsidRPr="00BB0CB4">
        <w:rPr>
          <w:sz w:val="24"/>
          <w:szCs w:val="24"/>
        </w:rPr>
        <w:t xml:space="preserve">spadła w </w:t>
      </w:r>
      <w:r w:rsidR="00623953" w:rsidRPr="00BB0CB4">
        <w:rPr>
          <w:sz w:val="24"/>
          <w:szCs w:val="24"/>
        </w:rPr>
        <w:t xml:space="preserve">kwietniu </w:t>
      </w:r>
      <w:r w:rsidR="00643A02" w:rsidRPr="00BB0CB4">
        <w:rPr>
          <w:sz w:val="24"/>
          <w:szCs w:val="24"/>
        </w:rPr>
        <w:t xml:space="preserve">o </w:t>
      </w:r>
      <w:r w:rsidR="00623953" w:rsidRPr="00BB0CB4">
        <w:rPr>
          <w:sz w:val="24"/>
          <w:szCs w:val="24"/>
        </w:rPr>
        <w:t>4</w:t>
      </w:r>
      <w:r w:rsidR="00643A02" w:rsidRPr="00BB0CB4">
        <w:rPr>
          <w:sz w:val="24"/>
          <w:szCs w:val="24"/>
        </w:rPr>
        <w:t>%</w:t>
      </w:r>
      <w:r w:rsidR="00FC0594" w:rsidRPr="00BB0CB4">
        <w:rPr>
          <w:sz w:val="24"/>
          <w:szCs w:val="24"/>
        </w:rPr>
        <w:t xml:space="preserve">. </w:t>
      </w:r>
      <w:r w:rsidR="00623953" w:rsidRPr="00BB0CB4">
        <w:rPr>
          <w:sz w:val="24"/>
          <w:szCs w:val="24"/>
        </w:rPr>
        <w:t>Jest to efektem wprowadzenia na rynek dużej puli mieszkań z</w:t>
      </w:r>
      <w:r w:rsidR="00916015" w:rsidRPr="00BB0CB4">
        <w:rPr>
          <w:sz w:val="24"/>
          <w:szCs w:val="24"/>
        </w:rPr>
        <w:t xml:space="preserve">e średnią </w:t>
      </w:r>
      <w:r w:rsidR="00623953" w:rsidRPr="00BB0CB4">
        <w:rPr>
          <w:sz w:val="24"/>
          <w:szCs w:val="24"/>
        </w:rPr>
        <w:t xml:space="preserve">ceną </w:t>
      </w:r>
      <w:r w:rsidR="00916015" w:rsidRPr="00BB0CB4">
        <w:rPr>
          <w:sz w:val="24"/>
          <w:szCs w:val="24"/>
        </w:rPr>
        <w:t>ok. 9,1 tys</w:t>
      </w:r>
      <w:r w:rsidR="00623953" w:rsidRPr="00BB0CB4">
        <w:rPr>
          <w:sz w:val="24"/>
          <w:szCs w:val="24"/>
        </w:rPr>
        <w:t>.</w:t>
      </w:r>
      <w:r w:rsidR="00916015" w:rsidRPr="00BB0CB4">
        <w:rPr>
          <w:sz w:val="24"/>
          <w:szCs w:val="24"/>
        </w:rPr>
        <w:t xml:space="preserve"> zł za m kw., czyli znacznie odbiegającą w dół od średniej w ofercie, która w marcu przekroczyła pułap 10 tys. zł za metr.</w:t>
      </w:r>
      <w:r w:rsidR="005919F9" w:rsidRPr="00BB0CB4">
        <w:rPr>
          <w:sz w:val="24"/>
          <w:szCs w:val="24"/>
        </w:rPr>
        <w:t xml:space="preserve"> </w:t>
      </w:r>
      <w:r w:rsidR="000C4A90" w:rsidRPr="00BB0CB4">
        <w:rPr>
          <w:sz w:val="24"/>
          <w:szCs w:val="24"/>
        </w:rPr>
        <w:t xml:space="preserve">Może to świadczyć o tym, że poznańscy deweloperzy zaczęli ją dostosowywać do coraz skromniejszych możliwości finansowych swoich potencjalnych klientów.   </w:t>
      </w:r>
    </w:p>
    <w:p w14:paraId="52F73411" w14:textId="11F0FD36" w:rsidR="00916015" w:rsidRPr="00BB0CB4" w:rsidRDefault="00916015" w:rsidP="00371B09">
      <w:pPr>
        <w:jc w:val="both"/>
        <w:rPr>
          <w:sz w:val="24"/>
          <w:szCs w:val="24"/>
        </w:rPr>
      </w:pPr>
      <w:r w:rsidRPr="00BB0CB4">
        <w:rPr>
          <w:sz w:val="24"/>
          <w:szCs w:val="24"/>
        </w:rPr>
        <w:t>Z kolei w Katowicach mieliśmy do czynienia z odwrotną sytuacją. Średnia cena mieszkań w ofercie katowickich deweloperów wzrosła o 2% na skutek wprowadzenia na rynek drogich – jak na ten rynek – mieszkań</w:t>
      </w:r>
      <w:r w:rsidR="006C64AC" w:rsidRPr="00BB0CB4">
        <w:rPr>
          <w:sz w:val="24"/>
          <w:szCs w:val="24"/>
        </w:rPr>
        <w:t>. Kosztowały one średnio przeszło 9,8 tys. zł za m kw.</w:t>
      </w:r>
    </w:p>
    <w:p w14:paraId="2997D2BD" w14:textId="6DBAAB8D" w:rsidR="00623953" w:rsidRPr="00BB0CB4" w:rsidRDefault="00623953" w:rsidP="00371B09">
      <w:pPr>
        <w:jc w:val="both"/>
        <w:rPr>
          <w:sz w:val="24"/>
          <w:szCs w:val="24"/>
        </w:rPr>
      </w:pPr>
      <w:r w:rsidRPr="00BB0CB4">
        <w:rPr>
          <w:noProof/>
          <w:sz w:val="20"/>
          <w:szCs w:val="20"/>
        </w:rPr>
        <w:lastRenderedPageBreak/>
        <w:drawing>
          <wp:inline distT="0" distB="0" distL="0" distR="0" wp14:anchorId="11DFCAA6" wp14:editId="223A4FE6">
            <wp:extent cx="5760720" cy="306578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961F" w14:textId="1B1D45A4" w:rsidR="00091003" w:rsidRPr="00BB0CB4" w:rsidRDefault="00C53341" w:rsidP="00371B09">
      <w:pPr>
        <w:jc w:val="both"/>
        <w:rPr>
          <w:sz w:val="24"/>
          <w:szCs w:val="24"/>
        </w:rPr>
      </w:pPr>
      <w:r w:rsidRPr="00BB0CB4">
        <w:rPr>
          <w:sz w:val="24"/>
          <w:szCs w:val="24"/>
        </w:rPr>
        <w:t>Z kolei w</w:t>
      </w:r>
      <w:r w:rsidR="005605CF" w:rsidRPr="00BB0CB4">
        <w:rPr>
          <w:sz w:val="24"/>
          <w:szCs w:val="24"/>
        </w:rPr>
        <w:t xml:space="preserve"> </w:t>
      </w:r>
      <w:r w:rsidR="00091003" w:rsidRPr="00BB0CB4">
        <w:rPr>
          <w:sz w:val="24"/>
          <w:szCs w:val="24"/>
        </w:rPr>
        <w:t>Gdańsku</w:t>
      </w:r>
      <w:r w:rsidR="006C64AC" w:rsidRPr="00BB0CB4">
        <w:rPr>
          <w:sz w:val="24"/>
          <w:szCs w:val="24"/>
        </w:rPr>
        <w:t>, Krakowie i Łodzi</w:t>
      </w:r>
      <w:r w:rsidR="00091003" w:rsidRPr="00BB0CB4">
        <w:rPr>
          <w:sz w:val="24"/>
          <w:szCs w:val="24"/>
        </w:rPr>
        <w:t xml:space="preserve"> średnia </w:t>
      </w:r>
      <w:r w:rsidR="006C64AC" w:rsidRPr="00BB0CB4">
        <w:rPr>
          <w:sz w:val="24"/>
          <w:szCs w:val="24"/>
        </w:rPr>
        <w:t xml:space="preserve">cena metra kwadratowego mieszkań w ofercie firm deweloperskich </w:t>
      </w:r>
      <w:r w:rsidR="00091003" w:rsidRPr="00BB0CB4">
        <w:rPr>
          <w:sz w:val="24"/>
          <w:szCs w:val="24"/>
        </w:rPr>
        <w:t xml:space="preserve">wzrosła tylko o 1%, zaś w </w:t>
      </w:r>
      <w:r w:rsidR="006C64AC" w:rsidRPr="00BB0CB4">
        <w:rPr>
          <w:sz w:val="24"/>
          <w:szCs w:val="24"/>
        </w:rPr>
        <w:t xml:space="preserve">Warszawie i Wrocławiu </w:t>
      </w:r>
      <w:r w:rsidR="00091003" w:rsidRPr="00BB0CB4">
        <w:rPr>
          <w:sz w:val="24"/>
          <w:szCs w:val="24"/>
        </w:rPr>
        <w:t xml:space="preserve">utrzymała poziom z </w:t>
      </w:r>
      <w:r w:rsidR="006C64AC" w:rsidRPr="00BB0CB4">
        <w:rPr>
          <w:sz w:val="24"/>
          <w:szCs w:val="24"/>
        </w:rPr>
        <w:t>marca</w:t>
      </w:r>
      <w:r w:rsidR="00091003" w:rsidRPr="00BB0CB4">
        <w:rPr>
          <w:sz w:val="24"/>
          <w:szCs w:val="24"/>
        </w:rPr>
        <w:t xml:space="preserve">. </w:t>
      </w:r>
    </w:p>
    <w:p w14:paraId="2CF8566D" w14:textId="56E0DA36" w:rsidR="00091003" w:rsidRPr="00BB0CB4" w:rsidRDefault="001E315C" w:rsidP="00371B09">
      <w:pPr>
        <w:jc w:val="both"/>
        <w:rPr>
          <w:sz w:val="24"/>
          <w:szCs w:val="24"/>
        </w:rPr>
      </w:pPr>
      <w:r w:rsidRPr="00BB0CB4">
        <w:rPr>
          <w:sz w:val="24"/>
          <w:szCs w:val="24"/>
        </w:rPr>
        <w:t xml:space="preserve">Porównując średnią cenę metra kwadratowego rok do roku, to liderem </w:t>
      </w:r>
      <w:r w:rsidR="00406B84" w:rsidRPr="00BB0CB4">
        <w:rPr>
          <w:sz w:val="24"/>
          <w:szCs w:val="24"/>
        </w:rPr>
        <w:t xml:space="preserve">podwyżek </w:t>
      </w:r>
      <w:r w:rsidR="006A4CDE" w:rsidRPr="00BB0CB4">
        <w:rPr>
          <w:sz w:val="24"/>
          <w:szCs w:val="24"/>
        </w:rPr>
        <w:t>są Katowice</w:t>
      </w:r>
      <w:r w:rsidR="00406B84" w:rsidRPr="00BB0CB4">
        <w:rPr>
          <w:sz w:val="24"/>
          <w:szCs w:val="24"/>
        </w:rPr>
        <w:t xml:space="preserve">. W </w:t>
      </w:r>
      <w:r w:rsidR="006A4CDE" w:rsidRPr="00BB0CB4">
        <w:rPr>
          <w:sz w:val="24"/>
          <w:szCs w:val="24"/>
        </w:rPr>
        <w:t xml:space="preserve">kwietniu </w:t>
      </w:r>
      <w:r w:rsidR="00406B84" w:rsidRPr="00BB0CB4">
        <w:rPr>
          <w:sz w:val="24"/>
          <w:szCs w:val="24"/>
        </w:rPr>
        <w:t xml:space="preserve">była ona aż o </w:t>
      </w:r>
      <w:r w:rsidR="006A4CDE" w:rsidRPr="00BB0CB4">
        <w:rPr>
          <w:sz w:val="24"/>
          <w:szCs w:val="24"/>
        </w:rPr>
        <w:t>27</w:t>
      </w:r>
      <w:r w:rsidR="00406B84" w:rsidRPr="00BB0CB4">
        <w:rPr>
          <w:sz w:val="24"/>
          <w:szCs w:val="24"/>
        </w:rPr>
        <w:t xml:space="preserve">% wyższa niż w analogicznym okresie przed rokiem. We wszystkich miastach </w:t>
      </w:r>
      <w:r w:rsidR="00B914D8">
        <w:rPr>
          <w:sz w:val="24"/>
          <w:szCs w:val="24"/>
        </w:rPr>
        <w:t>analitycy portal</w:t>
      </w:r>
      <w:r w:rsidR="006E70A2">
        <w:rPr>
          <w:sz w:val="24"/>
          <w:szCs w:val="24"/>
        </w:rPr>
        <w:t xml:space="preserve">u </w:t>
      </w:r>
      <w:r w:rsidR="00B914D8">
        <w:rPr>
          <w:sz w:val="24"/>
          <w:szCs w:val="24"/>
        </w:rPr>
        <w:t xml:space="preserve">RynekPierwotny.pl </w:t>
      </w:r>
      <w:r w:rsidR="00406B84" w:rsidRPr="00BB0CB4">
        <w:rPr>
          <w:sz w:val="24"/>
          <w:szCs w:val="24"/>
        </w:rPr>
        <w:t xml:space="preserve">odnotowali dwucyfrową podwyżkę. </w:t>
      </w:r>
      <w:r w:rsidR="00B914D8">
        <w:rPr>
          <w:sz w:val="24"/>
          <w:szCs w:val="24"/>
        </w:rPr>
        <w:t>W</w:t>
      </w:r>
      <w:r w:rsidR="00406B84" w:rsidRPr="00BB0CB4">
        <w:rPr>
          <w:sz w:val="24"/>
          <w:szCs w:val="24"/>
        </w:rPr>
        <w:t xml:space="preserve"> Krakowie była ona </w:t>
      </w:r>
      <w:r w:rsidR="006A4CDE" w:rsidRPr="00BB0CB4">
        <w:rPr>
          <w:sz w:val="24"/>
          <w:szCs w:val="24"/>
        </w:rPr>
        <w:t xml:space="preserve">niemal </w:t>
      </w:r>
      <w:r w:rsidR="00406B84" w:rsidRPr="00BB0CB4">
        <w:rPr>
          <w:sz w:val="24"/>
          <w:szCs w:val="24"/>
        </w:rPr>
        <w:t xml:space="preserve">o połowę niższa niż w </w:t>
      </w:r>
      <w:r w:rsidR="006A4CDE" w:rsidRPr="00BB0CB4">
        <w:rPr>
          <w:sz w:val="24"/>
          <w:szCs w:val="24"/>
        </w:rPr>
        <w:t>Katowicach</w:t>
      </w:r>
      <w:r w:rsidR="00406B84" w:rsidRPr="00BB0CB4">
        <w:rPr>
          <w:sz w:val="24"/>
          <w:szCs w:val="24"/>
        </w:rPr>
        <w:t>.</w:t>
      </w:r>
    </w:p>
    <w:p w14:paraId="12A0F52D" w14:textId="58C1EFDA" w:rsidR="006A4CDE" w:rsidRPr="00BB0CB4" w:rsidRDefault="006A4CDE" w:rsidP="00371B09">
      <w:pPr>
        <w:jc w:val="both"/>
        <w:rPr>
          <w:sz w:val="24"/>
          <w:szCs w:val="24"/>
        </w:rPr>
      </w:pPr>
      <w:r w:rsidRPr="00BB0CB4">
        <w:rPr>
          <w:noProof/>
          <w:sz w:val="20"/>
          <w:szCs w:val="20"/>
        </w:rPr>
        <w:drawing>
          <wp:inline distT="0" distB="0" distL="0" distR="0" wp14:anchorId="378D9082" wp14:editId="4AC15C98">
            <wp:extent cx="5760720" cy="31019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888E" w14:textId="75F21465" w:rsidR="00406B84" w:rsidRDefault="00406B84" w:rsidP="00371B09">
      <w:pPr>
        <w:jc w:val="both"/>
        <w:rPr>
          <w:rFonts w:cstheme="minorHAnsi"/>
          <w:sz w:val="24"/>
          <w:szCs w:val="24"/>
        </w:rPr>
      </w:pPr>
      <w:r w:rsidRPr="00BB0CB4">
        <w:rPr>
          <w:rFonts w:cstheme="minorHAnsi"/>
          <w:sz w:val="24"/>
          <w:szCs w:val="24"/>
        </w:rPr>
        <w:lastRenderedPageBreak/>
        <w:t>R</w:t>
      </w:r>
      <w:r w:rsidR="003C0CA8" w:rsidRPr="00BB0CB4">
        <w:rPr>
          <w:rFonts w:cstheme="minorHAnsi"/>
          <w:sz w:val="24"/>
          <w:szCs w:val="24"/>
        </w:rPr>
        <w:t>osnąc</w:t>
      </w:r>
      <w:r w:rsidRPr="00BB0CB4">
        <w:rPr>
          <w:rFonts w:cstheme="minorHAnsi"/>
          <w:sz w:val="24"/>
          <w:szCs w:val="24"/>
        </w:rPr>
        <w:t>e</w:t>
      </w:r>
      <w:r w:rsidR="003C0CA8" w:rsidRPr="00BB0CB4">
        <w:rPr>
          <w:rFonts w:cstheme="minorHAnsi"/>
          <w:sz w:val="24"/>
          <w:szCs w:val="24"/>
        </w:rPr>
        <w:t xml:space="preserve"> koszt</w:t>
      </w:r>
      <w:r w:rsidRPr="00BB0CB4">
        <w:rPr>
          <w:rFonts w:cstheme="minorHAnsi"/>
          <w:sz w:val="24"/>
          <w:szCs w:val="24"/>
        </w:rPr>
        <w:t>y</w:t>
      </w:r>
      <w:r w:rsidR="003C0CA8" w:rsidRPr="00BB0CB4">
        <w:rPr>
          <w:rFonts w:cstheme="minorHAnsi"/>
          <w:sz w:val="24"/>
          <w:szCs w:val="24"/>
        </w:rPr>
        <w:t xml:space="preserve"> budowy</w:t>
      </w:r>
      <w:r w:rsidRPr="00BB0CB4">
        <w:rPr>
          <w:rFonts w:cstheme="minorHAnsi"/>
          <w:sz w:val="24"/>
          <w:szCs w:val="24"/>
        </w:rPr>
        <w:t xml:space="preserve"> powodują</w:t>
      </w:r>
      <w:r w:rsidR="003C0CA8" w:rsidRPr="00BB0CB4">
        <w:rPr>
          <w:rFonts w:cstheme="minorHAnsi"/>
          <w:sz w:val="24"/>
          <w:szCs w:val="24"/>
        </w:rPr>
        <w:t>,</w:t>
      </w:r>
      <w:r w:rsidR="00BB51CB" w:rsidRPr="00BB0CB4">
        <w:rPr>
          <w:rFonts w:cstheme="minorHAnsi"/>
          <w:sz w:val="24"/>
          <w:szCs w:val="24"/>
        </w:rPr>
        <w:t xml:space="preserve"> </w:t>
      </w:r>
      <w:r w:rsidRPr="00BB0CB4">
        <w:rPr>
          <w:rFonts w:cstheme="minorHAnsi"/>
          <w:sz w:val="24"/>
          <w:szCs w:val="24"/>
        </w:rPr>
        <w:t xml:space="preserve">że </w:t>
      </w:r>
      <w:r w:rsidR="00BB51CB" w:rsidRPr="00BB0CB4">
        <w:rPr>
          <w:rFonts w:cstheme="minorHAnsi"/>
          <w:sz w:val="24"/>
          <w:szCs w:val="24"/>
        </w:rPr>
        <w:t>poprzeczka cenowa</w:t>
      </w:r>
      <w:r w:rsidR="00537B88" w:rsidRPr="00BB0CB4">
        <w:rPr>
          <w:rFonts w:cstheme="minorHAnsi"/>
          <w:sz w:val="24"/>
          <w:szCs w:val="24"/>
        </w:rPr>
        <w:t xml:space="preserve"> </w:t>
      </w:r>
      <w:r w:rsidR="006A4CDE" w:rsidRPr="00BB0CB4">
        <w:rPr>
          <w:rFonts w:cstheme="minorHAnsi"/>
          <w:sz w:val="24"/>
          <w:szCs w:val="24"/>
        </w:rPr>
        <w:t xml:space="preserve">wciąż </w:t>
      </w:r>
      <w:r w:rsidR="00AE60FD" w:rsidRPr="00BB0CB4">
        <w:rPr>
          <w:rFonts w:cstheme="minorHAnsi"/>
          <w:sz w:val="24"/>
          <w:szCs w:val="24"/>
        </w:rPr>
        <w:t xml:space="preserve">idzie </w:t>
      </w:r>
      <w:r w:rsidR="00537B88" w:rsidRPr="00BB0CB4">
        <w:rPr>
          <w:rFonts w:cstheme="minorHAnsi"/>
          <w:sz w:val="24"/>
          <w:szCs w:val="24"/>
        </w:rPr>
        <w:t>w górę</w:t>
      </w:r>
      <w:r w:rsidR="00BB51CB" w:rsidRPr="00BB0CB4">
        <w:rPr>
          <w:rFonts w:cstheme="minorHAnsi"/>
          <w:sz w:val="24"/>
          <w:szCs w:val="24"/>
        </w:rPr>
        <w:t xml:space="preserve">. </w:t>
      </w:r>
      <w:r w:rsidR="00C53341" w:rsidRPr="00BB0CB4">
        <w:rPr>
          <w:rFonts w:cstheme="minorHAnsi"/>
          <w:sz w:val="24"/>
          <w:szCs w:val="24"/>
        </w:rPr>
        <w:t>Zmiany najlepiej widać porównując strukturę cenową mieszkań. Przez ostatni rok we wszystkich miastach ubyło mieszkań z ceną poniżej 8 tys. zł za m kw.</w:t>
      </w:r>
    </w:p>
    <w:p w14:paraId="3A16E738" w14:textId="170FA8EE" w:rsidR="00540BC4" w:rsidRPr="00540BC4" w:rsidRDefault="00540BC4" w:rsidP="00371B09">
      <w:pPr>
        <w:jc w:val="both"/>
        <w:rPr>
          <w:rFonts w:cstheme="minorHAnsi"/>
          <w:b/>
          <w:bCs/>
          <w:sz w:val="24"/>
          <w:szCs w:val="24"/>
        </w:rPr>
      </w:pPr>
      <w:r w:rsidRPr="00540BC4">
        <w:rPr>
          <w:rFonts w:cstheme="minorHAnsi"/>
          <w:b/>
          <w:bCs/>
          <w:sz w:val="24"/>
          <w:szCs w:val="24"/>
        </w:rPr>
        <w:t xml:space="preserve">Struktura </w:t>
      </w:r>
      <w:r>
        <w:rPr>
          <w:rFonts w:cstheme="minorHAnsi"/>
          <w:b/>
          <w:bCs/>
          <w:sz w:val="24"/>
          <w:szCs w:val="24"/>
        </w:rPr>
        <w:t xml:space="preserve">cenowa </w:t>
      </w:r>
      <w:r w:rsidRPr="00540BC4">
        <w:rPr>
          <w:rFonts w:cstheme="minorHAnsi"/>
          <w:b/>
          <w:bCs/>
          <w:sz w:val="24"/>
          <w:szCs w:val="24"/>
        </w:rPr>
        <w:t>oferty</w:t>
      </w:r>
    </w:p>
    <w:p w14:paraId="630565EB" w14:textId="1A2F5FD1" w:rsidR="00540BC4" w:rsidRPr="00BB0CB4" w:rsidRDefault="00540BC4" w:rsidP="00371B09">
      <w:pPr>
        <w:jc w:val="both"/>
        <w:rPr>
          <w:rFonts w:cstheme="minorHAnsi"/>
          <w:sz w:val="24"/>
          <w:szCs w:val="24"/>
        </w:rPr>
      </w:pPr>
      <w:r w:rsidRPr="00BB0CB4">
        <w:rPr>
          <w:rFonts w:cstheme="minorHAnsi"/>
          <w:sz w:val="24"/>
          <w:szCs w:val="24"/>
        </w:rPr>
        <w:t>Najbardziej spektakularną zmianę zaobserwowa</w:t>
      </w:r>
      <w:r>
        <w:rPr>
          <w:rFonts w:cstheme="minorHAnsi"/>
          <w:sz w:val="24"/>
          <w:szCs w:val="24"/>
        </w:rPr>
        <w:t>no</w:t>
      </w:r>
      <w:r w:rsidRPr="00BB0CB4">
        <w:rPr>
          <w:rFonts w:cstheme="minorHAnsi"/>
          <w:sz w:val="24"/>
          <w:szCs w:val="24"/>
        </w:rPr>
        <w:t xml:space="preserve"> w Łodzi, gdzie w kwietniu ubiegłego roku aż 62% mieszkań w ofercie firm deweloperskich kosztowało nawet mniej niż 7 tys. zł za metr. Po roku udział tak tanich lokali wynosi 14%! W Warszawie, Krakowie, Gdańsku, Poznaniu i we Wrocławiu takie oferty można policzyć dosłownie na palcach. Szybko ubywa tam też mieszkań z ceną w przedziale 7-8 tys. zł za m kw.  </w:t>
      </w:r>
    </w:p>
    <w:p w14:paraId="5AE26455" w14:textId="52549227" w:rsidR="006A4CDE" w:rsidRDefault="006A4CDE" w:rsidP="00BB51CB">
      <w:pPr>
        <w:rPr>
          <w:rFonts w:cstheme="minorHAnsi"/>
          <w:sz w:val="24"/>
          <w:szCs w:val="24"/>
        </w:rPr>
      </w:pPr>
      <w:r w:rsidRPr="00BB0CB4">
        <w:rPr>
          <w:noProof/>
          <w:sz w:val="20"/>
          <w:szCs w:val="20"/>
        </w:rPr>
        <w:drawing>
          <wp:inline distT="0" distB="0" distL="0" distR="0" wp14:anchorId="2BFA82B5" wp14:editId="511FD3E9">
            <wp:extent cx="5760720" cy="368871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0E2A4" w14:textId="77777777" w:rsidR="00371B09" w:rsidRPr="00975F91" w:rsidRDefault="00371B09" w:rsidP="00371B0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75F91">
        <w:rPr>
          <w:rFonts w:ascii="Calibri" w:hAnsi="Calibri" w:cs="Calibri"/>
          <w:b/>
          <w:bCs/>
          <w:sz w:val="24"/>
          <w:szCs w:val="24"/>
        </w:rPr>
        <w:t>***</w:t>
      </w:r>
    </w:p>
    <w:p w14:paraId="1177C081" w14:textId="7D750A1C" w:rsidR="00371B09" w:rsidRPr="00371B09" w:rsidRDefault="00371B09" w:rsidP="00685FF7">
      <w:pPr>
        <w:jc w:val="both"/>
        <w:rPr>
          <w:rFonts w:ascii="Calibri" w:hAnsi="Calibri" w:cs="Calibri"/>
          <w:sz w:val="24"/>
          <w:szCs w:val="24"/>
        </w:rPr>
      </w:pPr>
      <w:r w:rsidRPr="00975F91">
        <w:rPr>
          <w:rFonts w:ascii="Calibri" w:hAnsi="Calibri" w:cs="Calibri"/>
          <w:b/>
          <w:bCs/>
          <w:sz w:val="24"/>
          <w:szCs w:val="24"/>
        </w:rPr>
        <w:t>RynekPierwotny.pl</w:t>
      </w:r>
      <w:r w:rsidRPr="00975F91">
        <w:rPr>
          <w:rFonts w:ascii="Calibri" w:hAnsi="Calibri" w:cs="Calibri"/>
          <w:sz w:val="24"/>
          <w:szCs w:val="24"/>
        </w:rPr>
        <w:t xml:space="preserve"> – największy ogólnopolski portal zawierający oferty mieszkań i domów od deweloperów. Od ponad 12 lat pomaga osobom szukającym w wyborze i zakupie własnego „M”. Serwis zawiera oferty: domów, mieszkań, lokali użytkowych oraz lokali inwestycyjnych. Swoich klientów wspiera poradami ekspertów oraz bazą wiedzy zawierającą najważniejsze kwestie związane z zakupem mieszkania na rynku pierwotnym.</w:t>
      </w:r>
    </w:p>
    <w:sectPr w:rsidR="00371B09" w:rsidRPr="00371B0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F0BD" w14:textId="77777777" w:rsidR="00E21A98" w:rsidRDefault="00E21A98" w:rsidP="00960100">
      <w:pPr>
        <w:spacing w:after="0" w:line="240" w:lineRule="auto"/>
      </w:pPr>
      <w:r>
        <w:separator/>
      </w:r>
    </w:p>
  </w:endnote>
  <w:endnote w:type="continuationSeparator" w:id="0">
    <w:p w14:paraId="34DB5FD0" w14:textId="77777777" w:rsidR="00E21A98" w:rsidRDefault="00E21A98" w:rsidP="009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800D" w14:textId="77777777" w:rsidR="00371B09" w:rsidRDefault="00371B09" w:rsidP="00371B09">
    <w:pPr>
      <w:spacing w:after="0" w:line="240" w:lineRule="auto"/>
      <w:jc w:val="center"/>
      <w:rPr>
        <w:color w:val="808080"/>
        <w:sz w:val="16"/>
        <w:szCs w:val="16"/>
      </w:rPr>
    </w:pPr>
  </w:p>
  <w:p w14:paraId="6C8B017C" w14:textId="27FFECFD" w:rsidR="00371B09" w:rsidRPr="004C0B4A" w:rsidRDefault="00371B09" w:rsidP="00371B09">
    <w:pPr>
      <w:spacing w:after="0" w:line="240" w:lineRule="auto"/>
      <w:jc w:val="center"/>
      <w:rPr>
        <w:color w:val="808080"/>
        <w:sz w:val="16"/>
        <w:szCs w:val="16"/>
      </w:rPr>
    </w:pPr>
    <w:r w:rsidRPr="004C0B4A">
      <w:rPr>
        <w:color w:val="808080"/>
        <w:sz w:val="16"/>
        <w:szCs w:val="16"/>
      </w:rPr>
      <w:t xml:space="preserve">Wydawca serwisu </w:t>
    </w:r>
    <w:r>
      <w:rPr>
        <w:color w:val="808080"/>
        <w:sz w:val="16"/>
        <w:szCs w:val="16"/>
      </w:rPr>
      <w:t>bigdata.</w:t>
    </w:r>
    <w:r w:rsidRPr="004C0B4A">
      <w:rPr>
        <w:color w:val="808080"/>
        <w:sz w:val="16"/>
        <w:szCs w:val="16"/>
      </w:rPr>
      <w:t xml:space="preserve">rynekpierwotny.pl jest Property Group Sp. z o.o. ul. </w:t>
    </w:r>
    <w:r>
      <w:rPr>
        <w:color w:val="808080"/>
        <w:sz w:val="16"/>
        <w:szCs w:val="16"/>
      </w:rPr>
      <w:t>A. Naruszewicza</w:t>
    </w:r>
    <w:r w:rsidRPr="004C0B4A">
      <w:rPr>
        <w:color w:val="808080"/>
        <w:sz w:val="16"/>
        <w:szCs w:val="16"/>
      </w:rPr>
      <w:t xml:space="preserve"> 2</w:t>
    </w:r>
    <w:r>
      <w:rPr>
        <w:color w:val="808080"/>
        <w:sz w:val="16"/>
        <w:szCs w:val="16"/>
      </w:rPr>
      <w:t>7/101,</w:t>
    </w:r>
    <w:r w:rsidRPr="004C0B4A">
      <w:rPr>
        <w:color w:val="808080"/>
        <w:sz w:val="16"/>
        <w:szCs w:val="16"/>
      </w:rPr>
      <w:t xml:space="preserve"> 02-</w:t>
    </w:r>
    <w:r>
      <w:rPr>
        <w:color w:val="808080"/>
        <w:sz w:val="16"/>
        <w:szCs w:val="16"/>
      </w:rPr>
      <w:t>627</w:t>
    </w:r>
    <w:r w:rsidRPr="004C0B4A">
      <w:rPr>
        <w:color w:val="808080"/>
        <w:sz w:val="16"/>
        <w:szCs w:val="16"/>
      </w:rPr>
      <w:t xml:space="preserve"> Warszawa</w:t>
    </w:r>
  </w:p>
  <w:p w14:paraId="2BC4E4FD" w14:textId="3FEAD45B" w:rsidR="00371B09" w:rsidRPr="004C0B4A" w:rsidRDefault="00371B09" w:rsidP="00371B09">
    <w:pPr>
      <w:spacing w:after="0" w:line="240" w:lineRule="auto"/>
      <w:jc w:val="center"/>
      <w:rPr>
        <w:color w:val="808080"/>
        <w:sz w:val="16"/>
        <w:szCs w:val="16"/>
      </w:rPr>
    </w:pPr>
    <w:r w:rsidRPr="004C0B4A">
      <w:rPr>
        <w:color w:val="808080"/>
        <w:sz w:val="16"/>
        <w:szCs w:val="16"/>
      </w:rPr>
      <w:t>REGON 141961782, NIP 5213538080. Spó</w:t>
    </w:r>
    <w:r>
      <w:rPr>
        <w:color w:val="808080"/>
        <w:sz w:val="16"/>
        <w:szCs w:val="16"/>
      </w:rPr>
      <w:t>łka jest zarejestrowana przez Są</w:t>
    </w:r>
    <w:r w:rsidRPr="004C0B4A">
      <w:rPr>
        <w:color w:val="808080"/>
        <w:sz w:val="16"/>
        <w:szCs w:val="16"/>
      </w:rPr>
      <w:t>d Rejonowy dla m.st. Warszawy w Warszawie,</w:t>
    </w:r>
  </w:p>
  <w:p w14:paraId="3B9189F7" w14:textId="77777777" w:rsidR="00371B09" w:rsidRPr="004C0B4A" w:rsidRDefault="00371B09" w:rsidP="00371B09">
    <w:pPr>
      <w:spacing w:after="0" w:line="240" w:lineRule="auto"/>
      <w:jc w:val="center"/>
      <w:rPr>
        <w:color w:val="808080"/>
        <w:sz w:val="16"/>
        <w:szCs w:val="16"/>
      </w:rPr>
    </w:pPr>
    <w:r w:rsidRPr="004C0B4A">
      <w:rPr>
        <w:color w:val="808080"/>
        <w:sz w:val="16"/>
        <w:szCs w:val="16"/>
      </w:rPr>
      <w:t>XIII Wydział G</w:t>
    </w:r>
    <w:r>
      <w:rPr>
        <w:color w:val="808080"/>
        <w:sz w:val="16"/>
        <w:szCs w:val="16"/>
      </w:rPr>
      <w:t>ospodarczy Krajowego Rejestru Są</w:t>
    </w:r>
    <w:r w:rsidRPr="004C0B4A">
      <w:rPr>
        <w:color w:val="808080"/>
        <w:sz w:val="16"/>
        <w:szCs w:val="16"/>
      </w:rPr>
      <w:t>dowego pod numerem KRS 0000335</w:t>
    </w:r>
    <w:r>
      <w:rPr>
        <w:color w:val="808080"/>
        <w:sz w:val="16"/>
        <w:szCs w:val="16"/>
      </w:rPr>
      <w:t>123. Kapitał zakładowy w wysokoś</w:t>
    </w:r>
    <w:r w:rsidRPr="004C0B4A">
      <w:rPr>
        <w:color w:val="808080"/>
        <w:sz w:val="16"/>
        <w:szCs w:val="16"/>
      </w:rPr>
      <w:t>ci 50 000 zł.</w:t>
    </w:r>
  </w:p>
  <w:p w14:paraId="1C95E2C2" w14:textId="77777777" w:rsidR="00371B09" w:rsidRDefault="00371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A8B5" w14:textId="77777777" w:rsidR="00E21A98" w:rsidRDefault="00E21A98" w:rsidP="00960100">
      <w:pPr>
        <w:spacing w:after="0" w:line="240" w:lineRule="auto"/>
      </w:pPr>
      <w:r>
        <w:separator/>
      </w:r>
    </w:p>
  </w:footnote>
  <w:footnote w:type="continuationSeparator" w:id="0">
    <w:p w14:paraId="541E1F76" w14:textId="77777777" w:rsidR="00E21A98" w:rsidRDefault="00E21A98" w:rsidP="0096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CED7" w14:textId="2725DB45" w:rsidR="00371B09" w:rsidRDefault="00371B09" w:rsidP="00371B09">
    <w:pPr>
      <w:pStyle w:val="Nagwek"/>
      <w:jc w:val="center"/>
    </w:pPr>
    <w:r>
      <w:rPr>
        <w:noProof/>
      </w:rPr>
      <w:drawing>
        <wp:inline distT="0" distB="0" distL="0" distR="0" wp14:anchorId="03C43BC9" wp14:editId="44D9C6BA">
          <wp:extent cx="1504950" cy="4725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278" cy="48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9B410" w14:textId="77777777" w:rsidR="00371B09" w:rsidRDefault="00371B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6AC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14658"/>
    <w:multiLevelType w:val="hybridMultilevel"/>
    <w:tmpl w:val="36FA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7C7D"/>
    <w:multiLevelType w:val="hybridMultilevel"/>
    <w:tmpl w:val="33DAACDE"/>
    <w:lvl w:ilvl="0" w:tplc="684A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011CE"/>
    <w:multiLevelType w:val="hybridMultilevel"/>
    <w:tmpl w:val="9158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34BCF"/>
    <w:multiLevelType w:val="hybridMultilevel"/>
    <w:tmpl w:val="9158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324B7"/>
    <w:multiLevelType w:val="hybridMultilevel"/>
    <w:tmpl w:val="5B2ABBA8"/>
    <w:lvl w:ilvl="0" w:tplc="684A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1227"/>
    <w:multiLevelType w:val="hybridMultilevel"/>
    <w:tmpl w:val="05D4E414"/>
    <w:lvl w:ilvl="0" w:tplc="684A36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C185B"/>
    <w:multiLevelType w:val="hybridMultilevel"/>
    <w:tmpl w:val="49A4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82044">
    <w:abstractNumId w:val="2"/>
  </w:num>
  <w:num w:numId="2" w16cid:durableId="727529554">
    <w:abstractNumId w:val="3"/>
  </w:num>
  <w:num w:numId="3" w16cid:durableId="1652640789">
    <w:abstractNumId w:val="4"/>
  </w:num>
  <w:num w:numId="4" w16cid:durableId="1057045935">
    <w:abstractNumId w:val="1"/>
  </w:num>
  <w:num w:numId="5" w16cid:durableId="1665740526">
    <w:abstractNumId w:val="6"/>
  </w:num>
  <w:num w:numId="6" w16cid:durableId="268707579">
    <w:abstractNumId w:val="5"/>
  </w:num>
  <w:num w:numId="7" w16cid:durableId="1431125300">
    <w:abstractNumId w:val="7"/>
  </w:num>
  <w:num w:numId="8" w16cid:durableId="106995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90"/>
    <w:rsid w:val="00000892"/>
    <w:rsid w:val="00024CFE"/>
    <w:rsid w:val="00026FB7"/>
    <w:rsid w:val="00041E79"/>
    <w:rsid w:val="00050D45"/>
    <w:rsid w:val="000616AA"/>
    <w:rsid w:val="00063675"/>
    <w:rsid w:val="00080265"/>
    <w:rsid w:val="00091003"/>
    <w:rsid w:val="000A28D1"/>
    <w:rsid w:val="000C1401"/>
    <w:rsid w:val="000C4769"/>
    <w:rsid w:val="000C4A90"/>
    <w:rsid w:val="000C7120"/>
    <w:rsid w:val="000D7F7F"/>
    <w:rsid w:val="000F2B61"/>
    <w:rsid w:val="00110808"/>
    <w:rsid w:val="001115A6"/>
    <w:rsid w:val="00111FF9"/>
    <w:rsid w:val="0011612F"/>
    <w:rsid w:val="00125133"/>
    <w:rsid w:val="00125187"/>
    <w:rsid w:val="00126DAA"/>
    <w:rsid w:val="00135AD0"/>
    <w:rsid w:val="001371B3"/>
    <w:rsid w:val="0014131F"/>
    <w:rsid w:val="0017417A"/>
    <w:rsid w:val="00195BF9"/>
    <w:rsid w:val="001A0223"/>
    <w:rsid w:val="001A63B8"/>
    <w:rsid w:val="001A6868"/>
    <w:rsid w:val="001E315C"/>
    <w:rsid w:val="001F0A9B"/>
    <w:rsid w:val="002077CC"/>
    <w:rsid w:val="0023322C"/>
    <w:rsid w:val="00233301"/>
    <w:rsid w:val="002453BC"/>
    <w:rsid w:val="00251131"/>
    <w:rsid w:val="00272F95"/>
    <w:rsid w:val="00281CBF"/>
    <w:rsid w:val="00284B26"/>
    <w:rsid w:val="002A1FD5"/>
    <w:rsid w:val="002C6873"/>
    <w:rsid w:val="002D5EB5"/>
    <w:rsid w:val="002E5EF5"/>
    <w:rsid w:val="002F187E"/>
    <w:rsid w:val="002F3887"/>
    <w:rsid w:val="00301A6E"/>
    <w:rsid w:val="00301C0F"/>
    <w:rsid w:val="00312752"/>
    <w:rsid w:val="003202C0"/>
    <w:rsid w:val="003478B9"/>
    <w:rsid w:val="00354C6A"/>
    <w:rsid w:val="0036308D"/>
    <w:rsid w:val="00371B09"/>
    <w:rsid w:val="00381A24"/>
    <w:rsid w:val="003909E5"/>
    <w:rsid w:val="003974F5"/>
    <w:rsid w:val="003B09F0"/>
    <w:rsid w:val="003B29C0"/>
    <w:rsid w:val="003B448F"/>
    <w:rsid w:val="003B4E2F"/>
    <w:rsid w:val="003C0CA8"/>
    <w:rsid w:val="003C14F6"/>
    <w:rsid w:val="003C3461"/>
    <w:rsid w:val="003C41DC"/>
    <w:rsid w:val="003C6610"/>
    <w:rsid w:val="003C7931"/>
    <w:rsid w:val="003D4534"/>
    <w:rsid w:val="003D7976"/>
    <w:rsid w:val="003D7A0B"/>
    <w:rsid w:val="003E091E"/>
    <w:rsid w:val="003E342E"/>
    <w:rsid w:val="003F0F6C"/>
    <w:rsid w:val="003F1757"/>
    <w:rsid w:val="003F2A16"/>
    <w:rsid w:val="004000B2"/>
    <w:rsid w:val="00400240"/>
    <w:rsid w:val="00402D29"/>
    <w:rsid w:val="00406B84"/>
    <w:rsid w:val="00421B84"/>
    <w:rsid w:val="00430140"/>
    <w:rsid w:val="004367A8"/>
    <w:rsid w:val="00455194"/>
    <w:rsid w:val="00455DBC"/>
    <w:rsid w:val="00465673"/>
    <w:rsid w:val="00483EDE"/>
    <w:rsid w:val="00485255"/>
    <w:rsid w:val="004911F9"/>
    <w:rsid w:val="00491F9D"/>
    <w:rsid w:val="00492DD1"/>
    <w:rsid w:val="004947A6"/>
    <w:rsid w:val="004B5B59"/>
    <w:rsid w:val="004C00BB"/>
    <w:rsid w:val="004F2344"/>
    <w:rsid w:val="004F4316"/>
    <w:rsid w:val="004F7CE3"/>
    <w:rsid w:val="00504BF7"/>
    <w:rsid w:val="00522B9B"/>
    <w:rsid w:val="00522F97"/>
    <w:rsid w:val="00525DB0"/>
    <w:rsid w:val="0052791D"/>
    <w:rsid w:val="00537B88"/>
    <w:rsid w:val="00540BC4"/>
    <w:rsid w:val="00547F68"/>
    <w:rsid w:val="00553D56"/>
    <w:rsid w:val="005545AD"/>
    <w:rsid w:val="00556D6D"/>
    <w:rsid w:val="005605CF"/>
    <w:rsid w:val="00563CA0"/>
    <w:rsid w:val="005711B2"/>
    <w:rsid w:val="005723BB"/>
    <w:rsid w:val="005919F9"/>
    <w:rsid w:val="005956D7"/>
    <w:rsid w:val="005966E5"/>
    <w:rsid w:val="005C391B"/>
    <w:rsid w:val="005D028C"/>
    <w:rsid w:val="005D5049"/>
    <w:rsid w:val="005D665D"/>
    <w:rsid w:val="005E715A"/>
    <w:rsid w:val="005F6832"/>
    <w:rsid w:val="00605329"/>
    <w:rsid w:val="00611D04"/>
    <w:rsid w:val="00623953"/>
    <w:rsid w:val="00625945"/>
    <w:rsid w:val="00627B85"/>
    <w:rsid w:val="00643A02"/>
    <w:rsid w:val="00643A50"/>
    <w:rsid w:val="00646A57"/>
    <w:rsid w:val="00646AC7"/>
    <w:rsid w:val="00650055"/>
    <w:rsid w:val="006538DC"/>
    <w:rsid w:val="006614C0"/>
    <w:rsid w:val="00685E0A"/>
    <w:rsid w:val="00685FF7"/>
    <w:rsid w:val="00692F59"/>
    <w:rsid w:val="006A1AD1"/>
    <w:rsid w:val="006A2332"/>
    <w:rsid w:val="006A244B"/>
    <w:rsid w:val="006A4CDE"/>
    <w:rsid w:val="006A50AB"/>
    <w:rsid w:val="006A5305"/>
    <w:rsid w:val="006A62EA"/>
    <w:rsid w:val="006A67F4"/>
    <w:rsid w:val="006A6FCC"/>
    <w:rsid w:val="006B58E8"/>
    <w:rsid w:val="006C1123"/>
    <w:rsid w:val="006C15EF"/>
    <w:rsid w:val="006C31F4"/>
    <w:rsid w:val="006C64AC"/>
    <w:rsid w:val="006E70A2"/>
    <w:rsid w:val="006F15FA"/>
    <w:rsid w:val="006F6ABB"/>
    <w:rsid w:val="00715F9C"/>
    <w:rsid w:val="00732463"/>
    <w:rsid w:val="007462CA"/>
    <w:rsid w:val="007608F8"/>
    <w:rsid w:val="00792450"/>
    <w:rsid w:val="00792D27"/>
    <w:rsid w:val="007A11B0"/>
    <w:rsid w:val="007A34A9"/>
    <w:rsid w:val="007A7997"/>
    <w:rsid w:val="007C5B20"/>
    <w:rsid w:val="007D7CB0"/>
    <w:rsid w:val="007E2279"/>
    <w:rsid w:val="007E7E9E"/>
    <w:rsid w:val="007F4200"/>
    <w:rsid w:val="00811C46"/>
    <w:rsid w:val="00812E16"/>
    <w:rsid w:val="00813D35"/>
    <w:rsid w:val="00814465"/>
    <w:rsid w:val="008313B9"/>
    <w:rsid w:val="008316EC"/>
    <w:rsid w:val="008337B5"/>
    <w:rsid w:val="0084633A"/>
    <w:rsid w:val="008528A9"/>
    <w:rsid w:val="00853FBE"/>
    <w:rsid w:val="0085536C"/>
    <w:rsid w:val="008662D9"/>
    <w:rsid w:val="00871E42"/>
    <w:rsid w:val="00875C81"/>
    <w:rsid w:val="008809C0"/>
    <w:rsid w:val="0089348A"/>
    <w:rsid w:val="008A326A"/>
    <w:rsid w:val="008A75F2"/>
    <w:rsid w:val="008C301A"/>
    <w:rsid w:val="008E0168"/>
    <w:rsid w:val="008E3A93"/>
    <w:rsid w:val="008E6670"/>
    <w:rsid w:val="008F2633"/>
    <w:rsid w:val="008F50AB"/>
    <w:rsid w:val="00901886"/>
    <w:rsid w:val="009039C7"/>
    <w:rsid w:val="00905C22"/>
    <w:rsid w:val="00911970"/>
    <w:rsid w:val="0091344D"/>
    <w:rsid w:val="00916015"/>
    <w:rsid w:val="00944DA8"/>
    <w:rsid w:val="00945454"/>
    <w:rsid w:val="00946137"/>
    <w:rsid w:val="00951112"/>
    <w:rsid w:val="009523C2"/>
    <w:rsid w:val="00960100"/>
    <w:rsid w:val="00960E51"/>
    <w:rsid w:val="009726C0"/>
    <w:rsid w:val="0098399F"/>
    <w:rsid w:val="00984808"/>
    <w:rsid w:val="00993EE5"/>
    <w:rsid w:val="00994DB6"/>
    <w:rsid w:val="009A19E3"/>
    <w:rsid w:val="009A77FA"/>
    <w:rsid w:val="009B0518"/>
    <w:rsid w:val="009F36D1"/>
    <w:rsid w:val="00A00555"/>
    <w:rsid w:val="00A12195"/>
    <w:rsid w:val="00A15831"/>
    <w:rsid w:val="00A36D00"/>
    <w:rsid w:val="00A515DB"/>
    <w:rsid w:val="00A66780"/>
    <w:rsid w:val="00A90987"/>
    <w:rsid w:val="00A92D45"/>
    <w:rsid w:val="00AB7F6C"/>
    <w:rsid w:val="00AE60FD"/>
    <w:rsid w:val="00AF7979"/>
    <w:rsid w:val="00B01939"/>
    <w:rsid w:val="00B10E09"/>
    <w:rsid w:val="00B219C1"/>
    <w:rsid w:val="00B221E4"/>
    <w:rsid w:val="00B22548"/>
    <w:rsid w:val="00B33089"/>
    <w:rsid w:val="00B36940"/>
    <w:rsid w:val="00B42105"/>
    <w:rsid w:val="00B50C0F"/>
    <w:rsid w:val="00B5663C"/>
    <w:rsid w:val="00B83450"/>
    <w:rsid w:val="00B87977"/>
    <w:rsid w:val="00B914D8"/>
    <w:rsid w:val="00B9486F"/>
    <w:rsid w:val="00BA05AB"/>
    <w:rsid w:val="00BB0CB4"/>
    <w:rsid w:val="00BB51CB"/>
    <w:rsid w:val="00BE0920"/>
    <w:rsid w:val="00BF7CD0"/>
    <w:rsid w:val="00C35FBB"/>
    <w:rsid w:val="00C53341"/>
    <w:rsid w:val="00C642F5"/>
    <w:rsid w:val="00C654A2"/>
    <w:rsid w:val="00C82AE1"/>
    <w:rsid w:val="00C943FB"/>
    <w:rsid w:val="00C96FEE"/>
    <w:rsid w:val="00CA35E6"/>
    <w:rsid w:val="00CA4665"/>
    <w:rsid w:val="00CC7AD6"/>
    <w:rsid w:val="00CE7D05"/>
    <w:rsid w:val="00CF188A"/>
    <w:rsid w:val="00CF701F"/>
    <w:rsid w:val="00D05B34"/>
    <w:rsid w:val="00D1390B"/>
    <w:rsid w:val="00D174E9"/>
    <w:rsid w:val="00D17C88"/>
    <w:rsid w:val="00D45D1A"/>
    <w:rsid w:val="00D53F4F"/>
    <w:rsid w:val="00D621D0"/>
    <w:rsid w:val="00D93B73"/>
    <w:rsid w:val="00DB1425"/>
    <w:rsid w:val="00DB390C"/>
    <w:rsid w:val="00DB511E"/>
    <w:rsid w:val="00DC774E"/>
    <w:rsid w:val="00DE3E05"/>
    <w:rsid w:val="00E0283F"/>
    <w:rsid w:val="00E21A98"/>
    <w:rsid w:val="00E237B9"/>
    <w:rsid w:val="00E46E0B"/>
    <w:rsid w:val="00E47DA8"/>
    <w:rsid w:val="00E511A6"/>
    <w:rsid w:val="00E55DAB"/>
    <w:rsid w:val="00E64BA4"/>
    <w:rsid w:val="00E65ADF"/>
    <w:rsid w:val="00E85AA9"/>
    <w:rsid w:val="00E934C8"/>
    <w:rsid w:val="00E93F4D"/>
    <w:rsid w:val="00E94C7B"/>
    <w:rsid w:val="00EA1B9E"/>
    <w:rsid w:val="00ED3590"/>
    <w:rsid w:val="00EF6810"/>
    <w:rsid w:val="00EF6BE1"/>
    <w:rsid w:val="00F0091C"/>
    <w:rsid w:val="00F14BE6"/>
    <w:rsid w:val="00F242F8"/>
    <w:rsid w:val="00F30D5E"/>
    <w:rsid w:val="00F410AE"/>
    <w:rsid w:val="00F56020"/>
    <w:rsid w:val="00F66330"/>
    <w:rsid w:val="00F7191C"/>
    <w:rsid w:val="00F77466"/>
    <w:rsid w:val="00F86939"/>
    <w:rsid w:val="00FA6AB4"/>
    <w:rsid w:val="00FB2591"/>
    <w:rsid w:val="00FB509E"/>
    <w:rsid w:val="00FC0594"/>
    <w:rsid w:val="00FC3405"/>
    <w:rsid w:val="00FC677D"/>
    <w:rsid w:val="00FD212C"/>
    <w:rsid w:val="00FE7807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D0E6"/>
  <w15:docId w15:val="{416592EE-416A-4218-8D90-FB7BDE4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3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3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10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50D4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E3A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8E3A93"/>
  </w:style>
  <w:style w:type="character" w:styleId="Pogrubienie">
    <w:name w:val="Strong"/>
    <w:basedOn w:val="Domylnaczcionkaakapitu"/>
    <w:uiPriority w:val="22"/>
    <w:qFormat/>
    <w:rsid w:val="007F42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F4200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B10E09"/>
    <w:pPr>
      <w:numPr>
        <w:numId w:val="8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B09"/>
  </w:style>
  <w:style w:type="paragraph" w:styleId="Stopka">
    <w:name w:val="footer"/>
    <w:basedOn w:val="Normalny"/>
    <w:link w:val="StopkaZnak"/>
    <w:uiPriority w:val="99"/>
    <w:unhideWhenUsed/>
    <w:rsid w:val="003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B09"/>
  </w:style>
  <w:style w:type="character" w:styleId="Nierozpoznanawzmianka">
    <w:name w:val="Unresolved Mention"/>
    <w:basedOn w:val="Domylnaczcionkaakapitu"/>
    <w:uiPriority w:val="99"/>
    <w:semiHidden/>
    <w:unhideWhenUsed/>
    <w:rsid w:val="003B2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gdata.rynekpierwotny.pl/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BD88-92D3-43DE-993B-764D954B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7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Wielgo</dc:creator>
  <cp:keywords/>
  <dc:description/>
  <cp:lastModifiedBy>Mikołaj Ostrowski</cp:lastModifiedBy>
  <cp:revision>162</cp:revision>
  <dcterms:created xsi:type="dcterms:W3CDTF">2021-11-30T11:11:00Z</dcterms:created>
  <dcterms:modified xsi:type="dcterms:W3CDTF">2022-05-05T08:20:00Z</dcterms:modified>
</cp:coreProperties>
</file>